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2D8B" w:rsidRDefault="00164691" w:rsidP="000F0264">
      <w:pPr>
        <w:spacing w:after="0" w:line="360" w:lineRule="auto"/>
        <w:jc w:val="center"/>
        <w:rPr>
          <w:rFonts w:ascii="Arial" w:hAnsi="Arial" w:cs="Arial"/>
          <w:b/>
          <w:color w:val="CC6600"/>
        </w:rPr>
      </w:pPr>
      <w:r>
        <w:rPr>
          <w:rFonts w:ascii="Arial" w:hAnsi="Arial" w:cs="Arial"/>
          <w:b/>
          <w:color w:val="CC6600"/>
        </w:rPr>
        <w:t>Professionalität und Konzeption</w:t>
      </w:r>
    </w:p>
    <w:p w:rsidR="00C92D8B" w:rsidRDefault="00C22501" w:rsidP="00164691">
      <w:pPr>
        <w:pStyle w:val="Listenabsatz"/>
        <w:numPr>
          <w:ilvl w:val="0"/>
          <w:numId w:val="4"/>
        </w:numPr>
        <w:spacing w:after="0" w:line="360" w:lineRule="auto"/>
        <w:jc w:val="both"/>
        <w:rPr>
          <w:rFonts w:ascii="Arial" w:hAnsi="Arial" w:cs="Arial"/>
          <w:sz w:val="18"/>
          <w:szCs w:val="18"/>
        </w:rPr>
      </w:pPr>
      <w:r>
        <w:rPr>
          <w:rFonts w:ascii="Arial" w:hAnsi="Arial" w:cs="Arial"/>
          <w:sz w:val="18"/>
          <w:szCs w:val="18"/>
        </w:rPr>
        <w:t xml:space="preserve">Viele unserer </w:t>
      </w:r>
      <w:r w:rsidR="00164691">
        <w:rPr>
          <w:rFonts w:ascii="Arial" w:hAnsi="Arial" w:cs="Arial"/>
          <w:sz w:val="18"/>
          <w:szCs w:val="18"/>
        </w:rPr>
        <w:t xml:space="preserve">Pädagogen haben </w:t>
      </w:r>
      <w:r w:rsidR="00164691" w:rsidRPr="00164691">
        <w:rPr>
          <w:rFonts w:ascii="Arial" w:hAnsi="Arial" w:cs="Arial"/>
          <w:sz w:val="18"/>
          <w:szCs w:val="18"/>
        </w:rPr>
        <w:t xml:space="preserve">Aus- und Weiterbildungen im Bereich der tiergestützten Intervention </w:t>
      </w:r>
      <w:r w:rsidR="00164691">
        <w:rPr>
          <w:rFonts w:ascii="Arial" w:hAnsi="Arial" w:cs="Arial"/>
          <w:sz w:val="18"/>
          <w:szCs w:val="18"/>
        </w:rPr>
        <w:t>absolviert</w:t>
      </w:r>
      <w:r>
        <w:rPr>
          <w:rFonts w:ascii="Arial" w:hAnsi="Arial" w:cs="Arial"/>
          <w:sz w:val="18"/>
          <w:szCs w:val="18"/>
        </w:rPr>
        <w:t>:</w:t>
      </w:r>
    </w:p>
    <w:p w:rsidR="00164691" w:rsidRDefault="00164691" w:rsidP="00164691">
      <w:pPr>
        <w:pStyle w:val="Listenabsatz"/>
        <w:numPr>
          <w:ilvl w:val="1"/>
          <w:numId w:val="4"/>
        </w:numPr>
        <w:spacing w:after="0" w:line="360" w:lineRule="auto"/>
        <w:rPr>
          <w:rFonts w:ascii="Arial" w:hAnsi="Arial" w:cs="Arial"/>
          <w:sz w:val="18"/>
          <w:szCs w:val="18"/>
        </w:rPr>
      </w:pPr>
      <w:r>
        <w:rPr>
          <w:rFonts w:ascii="Arial" w:hAnsi="Arial" w:cs="Arial"/>
          <w:sz w:val="18"/>
          <w:szCs w:val="18"/>
        </w:rPr>
        <w:softHyphen/>
        <w:t>Schul-Begleithunde-Team-Ausbildungen</w:t>
      </w:r>
    </w:p>
    <w:p w:rsidR="00164691" w:rsidRDefault="00164691" w:rsidP="00164691">
      <w:pPr>
        <w:pStyle w:val="Listenabsatz"/>
        <w:numPr>
          <w:ilvl w:val="1"/>
          <w:numId w:val="4"/>
        </w:numPr>
        <w:spacing w:after="0" w:line="360" w:lineRule="auto"/>
        <w:rPr>
          <w:rFonts w:ascii="Arial" w:hAnsi="Arial" w:cs="Arial"/>
          <w:sz w:val="18"/>
          <w:szCs w:val="18"/>
        </w:rPr>
      </w:pPr>
      <w:r>
        <w:rPr>
          <w:rFonts w:ascii="Arial" w:hAnsi="Arial" w:cs="Arial"/>
          <w:sz w:val="18"/>
          <w:szCs w:val="18"/>
        </w:rPr>
        <w:t xml:space="preserve">Fachkraft für </w:t>
      </w:r>
      <w:r w:rsidR="00895055">
        <w:rPr>
          <w:rFonts w:ascii="Arial" w:hAnsi="Arial" w:cs="Arial"/>
          <w:sz w:val="18"/>
          <w:szCs w:val="18"/>
        </w:rPr>
        <w:t>t</w:t>
      </w:r>
      <w:r>
        <w:rPr>
          <w:rFonts w:ascii="Arial" w:hAnsi="Arial" w:cs="Arial"/>
          <w:sz w:val="18"/>
          <w:szCs w:val="18"/>
        </w:rPr>
        <w:t>iergestützte Intervention</w:t>
      </w:r>
    </w:p>
    <w:p w:rsidR="00164691" w:rsidRDefault="00164691" w:rsidP="00164691">
      <w:pPr>
        <w:pStyle w:val="Listenabsatz"/>
        <w:numPr>
          <w:ilvl w:val="1"/>
          <w:numId w:val="4"/>
        </w:numPr>
        <w:spacing w:after="0" w:line="360" w:lineRule="auto"/>
        <w:rPr>
          <w:rFonts w:ascii="Arial" w:hAnsi="Arial" w:cs="Arial"/>
          <w:sz w:val="18"/>
          <w:szCs w:val="18"/>
        </w:rPr>
      </w:pPr>
      <w:r>
        <w:rPr>
          <w:rFonts w:ascii="Arial" w:hAnsi="Arial" w:cs="Arial"/>
          <w:sz w:val="18"/>
          <w:szCs w:val="18"/>
        </w:rPr>
        <w:t>Regelmäßige Teilnahme an regionalen und überregionalen Arbeitskreisen</w:t>
      </w:r>
    </w:p>
    <w:p w:rsidR="00164691" w:rsidRDefault="00164691" w:rsidP="00164691">
      <w:pPr>
        <w:pStyle w:val="Listenabsatz"/>
        <w:numPr>
          <w:ilvl w:val="1"/>
          <w:numId w:val="4"/>
        </w:numPr>
        <w:spacing w:after="0" w:line="360" w:lineRule="auto"/>
        <w:rPr>
          <w:rFonts w:ascii="Arial" w:hAnsi="Arial" w:cs="Arial"/>
          <w:sz w:val="18"/>
          <w:szCs w:val="18"/>
        </w:rPr>
      </w:pPr>
      <w:r>
        <w:rPr>
          <w:rFonts w:ascii="Arial" w:hAnsi="Arial" w:cs="Arial"/>
          <w:sz w:val="18"/>
          <w:szCs w:val="18"/>
        </w:rPr>
        <w:t>Jährliche Teilnahme an Weiterbildungen</w:t>
      </w:r>
    </w:p>
    <w:p w:rsidR="00164691" w:rsidRDefault="00164691" w:rsidP="00164691">
      <w:pPr>
        <w:pStyle w:val="Listenabsatz"/>
        <w:numPr>
          <w:ilvl w:val="0"/>
          <w:numId w:val="4"/>
        </w:numPr>
        <w:spacing w:after="0" w:line="360" w:lineRule="auto"/>
        <w:jc w:val="both"/>
        <w:rPr>
          <w:rFonts w:ascii="Arial" w:hAnsi="Arial" w:cs="Arial"/>
          <w:sz w:val="18"/>
          <w:szCs w:val="18"/>
        </w:rPr>
      </w:pPr>
      <w:r>
        <w:rPr>
          <w:rFonts w:ascii="Arial" w:hAnsi="Arial" w:cs="Arial"/>
          <w:sz w:val="18"/>
          <w:szCs w:val="18"/>
        </w:rPr>
        <w:t>Besonders artgerechte Tierhaltung – „Nur wer etwas hat, kann auch etwas geben!“</w:t>
      </w:r>
    </w:p>
    <w:p w:rsidR="00164691" w:rsidRPr="00485586" w:rsidRDefault="00164691" w:rsidP="00164691">
      <w:pPr>
        <w:pStyle w:val="Listenabsatz"/>
        <w:numPr>
          <w:ilvl w:val="0"/>
          <w:numId w:val="4"/>
        </w:numPr>
        <w:spacing w:after="0" w:line="360" w:lineRule="auto"/>
        <w:jc w:val="both"/>
        <w:rPr>
          <w:rFonts w:ascii="Arial" w:hAnsi="Arial" w:cs="Arial"/>
          <w:sz w:val="18"/>
          <w:szCs w:val="18"/>
        </w:rPr>
      </w:pPr>
      <w:r w:rsidRPr="00485586">
        <w:rPr>
          <w:rFonts w:ascii="Arial" w:hAnsi="Arial" w:cs="Arial"/>
          <w:sz w:val="18"/>
          <w:szCs w:val="18"/>
        </w:rPr>
        <w:t>Viele Pause</w:t>
      </w:r>
      <w:r w:rsidR="00895055">
        <w:rPr>
          <w:rFonts w:ascii="Arial" w:hAnsi="Arial" w:cs="Arial"/>
          <w:sz w:val="18"/>
          <w:szCs w:val="18"/>
        </w:rPr>
        <w:t>n</w:t>
      </w:r>
      <w:r w:rsidRPr="00485586">
        <w:rPr>
          <w:rFonts w:ascii="Arial" w:hAnsi="Arial" w:cs="Arial"/>
          <w:sz w:val="18"/>
          <w:szCs w:val="18"/>
        </w:rPr>
        <w:t xml:space="preserve"> für die Tiere – Aktive Einsätze maximal zweimal pro Woche</w:t>
      </w:r>
    </w:p>
    <w:p w:rsidR="0011744E" w:rsidRPr="00485586" w:rsidRDefault="00164691" w:rsidP="00DF5FFD">
      <w:pPr>
        <w:pStyle w:val="Listenabsatz"/>
        <w:numPr>
          <w:ilvl w:val="0"/>
          <w:numId w:val="4"/>
        </w:numPr>
        <w:spacing w:after="0" w:line="360" w:lineRule="auto"/>
        <w:jc w:val="both"/>
        <w:rPr>
          <w:rFonts w:ascii="Arial" w:hAnsi="Arial" w:cs="Arial"/>
          <w:b/>
        </w:rPr>
      </w:pPr>
      <w:r w:rsidRPr="00485586">
        <w:rPr>
          <w:rFonts w:ascii="Arial" w:hAnsi="Arial" w:cs="Arial"/>
          <w:sz w:val="18"/>
          <w:szCs w:val="18"/>
        </w:rPr>
        <w:t>Achtsamer und wertschätzender Umgang mit allen Tieren</w:t>
      </w:r>
      <w:r w:rsidR="00485586" w:rsidRPr="00485586">
        <w:rPr>
          <w:rFonts w:ascii="Arial" w:hAnsi="Arial" w:cs="Arial"/>
          <w:sz w:val="18"/>
          <w:szCs w:val="18"/>
        </w:rPr>
        <w:t xml:space="preserve"> – Beachtung des </w:t>
      </w:r>
      <w:proofErr w:type="spellStart"/>
      <w:r w:rsidR="00485586" w:rsidRPr="00485586">
        <w:rPr>
          <w:rFonts w:ascii="Arial" w:hAnsi="Arial" w:cs="Arial"/>
          <w:sz w:val="18"/>
          <w:szCs w:val="18"/>
        </w:rPr>
        <w:t>Hedonischen</w:t>
      </w:r>
      <w:proofErr w:type="spellEnd"/>
      <w:r w:rsidR="00485586" w:rsidRPr="00485586">
        <w:rPr>
          <w:rFonts w:ascii="Arial" w:hAnsi="Arial" w:cs="Arial"/>
          <w:sz w:val="18"/>
          <w:szCs w:val="18"/>
        </w:rPr>
        <w:t xml:space="preserve"> Bu</w:t>
      </w:r>
      <w:r w:rsidR="00C22501">
        <w:rPr>
          <w:rFonts w:ascii="Arial" w:hAnsi="Arial" w:cs="Arial"/>
          <w:sz w:val="18"/>
          <w:szCs w:val="18"/>
        </w:rPr>
        <w:t>dge</w:t>
      </w:r>
      <w:r w:rsidR="00485586" w:rsidRPr="00485586">
        <w:rPr>
          <w:rFonts w:ascii="Arial" w:hAnsi="Arial" w:cs="Arial"/>
          <w:sz w:val="18"/>
          <w:szCs w:val="18"/>
        </w:rPr>
        <w:t xml:space="preserve">ts </w:t>
      </w:r>
      <w:r w:rsidR="00485586">
        <w:rPr>
          <w:rFonts w:ascii="Arial" w:hAnsi="Arial" w:cs="Arial"/>
          <w:sz w:val="18"/>
          <w:szCs w:val="18"/>
        </w:rPr>
        <w:t>–</w:t>
      </w:r>
      <w:r w:rsidR="00485586" w:rsidRPr="00485586">
        <w:rPr>
          <w:rFonts w:ascii="Arial" w:hAnsi="Arial" w:cs="Arial"/>
          <w:sz w:val="18"/>
          <w:szCs w:val="18"/>
        </w:rPr>
        <w:t xml:space="preserve"> </w:t>
      </w:r>
      <w:r w:rsidR="00485586">
        <w:rPr>
          <w:rFonts w:ascii="Arial" w:hAnsi="Arial" w:cs="Arial"/>
          <w:sz w:val="18"/>
          <w:szCs w:val="18"/>
        </w:rPr>
        <w:t>Jeder (Mensch und Tier) soll einen Nutzen von der gemeinsamen Interaktion haben.</w:t>
      </w:r>
    </w:p>
    <w:p w:rsidR="0011744E" w:rsidRDefault="00485586" w:rsidP="00164691">
      <w:pPr>
        <w:spacing w:after="0" w:line="360" w:lineRule="auto"/>
        <w:jc w:val="both"/>
        <w:rPr>
          <w:rFonts w:ascii="Arial" w:hAnsi="Arial" w:cs="Arial"/>
          <w:b/>
          <w:color w:val="CC6600"/>
        </w:rPr>
      </w:pPr>
      <w:r>
        <w:rPr>
          <w:rFonts w:ascii="Arial" w:hAnsi="Arial" w:cs="Arial"/>
          <w:b/>
          <w:noProof/>
          <w:color w:val="CC6600"/>
          <w:lang w:eastAsia="de-DE"/>
        </w:rPr>
        <w:drawing>
          <wp:anchor distT="0" distB="0" distL="114300" distR="114300" simplePos="0" relativeHeight="251664384" behindDoc="0" locked="0" layoutInCell="1" allowOverlap="1">
            <wp:simplePos x="0" y="0"/>
            <wp:positionH relativeFrom="column">
              <wp:posOffset>530923</wp:posOffset>
            </wp:positionH>
            <wp:positionV relativeFrom="paragraph">
              <wp:posOffset>31115</wp:posOffset>
            </wp:positionV>
            <wp:extent cx="2016760" cy="1669415"/>
            <wp:effectExtent l="19050" t="19050" r="21590" b="26035"/>
            <wp:wrapSquare wrapText="bothSides"/>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16760" cy="1669415"/>
                    </a:xfrm>
                    <a:prstGeom prst="rect">
                      <a:avLst/>
                    </a:prstGeom>
                    <a:noFill/>
                    <a:ln w="19050">
                      <a:solidFill>
                        <a:srgbClr val="CC6600"/>
                      </a:solidFill>
                    </a:ln>
                  </pic:spPr>
                </pic:pic>
              </a:graphicData>
            </a:graphic>
            <wp14:sizeRelH relativeFrom="margin">
              <wp14:pctWidth>0</wp14:pctWidth>
            </wp14:sizeRelH>
            <wp14:sizeRelV relativeFrom="margin">
              <wp14:pctHeight>0</wp14:pctHeight>
            </wp14:sizeRelV>
          </wp:anchor>
        </w:drawing>
      </w:r>
    </w:p>
    <w:p w:rsidR="0011744E" w:rsidRDefault="0011744E" w:rsidP="00164691">
      <w:pPr>
        <w:spacing w:after="0" w:line="360" w:lineRule="auto"/>
        <w:jc w:val="both"/>
        <w:rPr>
          <w:rFonts w:ascii="Arial" w:hAnsi="Arial" w:cs="Arial"/>
          <w:b/>
          <w:color w:val="CC6600"/>
        </w:rPr>
      </w:pPr>
    </w:p>
    <w:p w:rsidR="0011744E" w:rsidRDefault="0011744E" w:rsidP="00164691">
      <w:pPr>
        <w:spacing w:after="0" w:line="360" w:lineRule="auto"/>
        <w:jc w:val="both"/>
        <w:rPr>
          <w:rFonts w:ascii="Arial" w:hAnsi="Arial" w:cs="Arial"/>
          <w:b/>
          <w:color w:val="CC6600"/>
        </w:rPr>
      </w:pPr>
    </w:p>
    <w:p w:rsidR="0011744E" w:rsidRDefault="0011744E" w:rsidP="00164691">
      <w:pPr>
        <w:spacing w:after="0" w:line="360" w:lineRule="auto"/>
        <w:jc w:val="both"/>
        <w:rPr>
          <w:rFonts w:ascii="Arial" w:hAnsi="Arial" w:cs="Arial"/>
          <w:b/>
          <w:color w:val="CC6600"/>
        </w:rPr>
      </w:pPr>
    </w:p>
    <w:p w:rsidR="0011744E" w:rsidRDefault="0011744E" w:rsidP="00164691">
      <w:pPr>
        <w:spacing w:after="0" w:line="360" w:lineRule="auto"/>
        <w:jc w:val="both"/>
        <w:rPr>
          <w:rFonts w:ascii="Arial" w:hAnsi="Arial" w:cs="Arial"/>
          <w:b/>
          <w:color w:val="CC6600"/>
        </w:rPr>
      </w:pPr>
    </w:p>
    <w:p w:rsidR="0011744E" w:rsidRDefault="0011744E" w:rsidP="00164691">
      <w:pPr>
        <w:spacing w:after="0" w:line="360" w:lineRule="auto"/>
        <w:jc w:val="both"/>
        <w:rPr>
          <w:rFonts w:ascii="Arial" w:hAnsi="Arial" w:cs="Arial"/>
          <w:b/>
          <w:color w:val="CC6600"/>
        </w:rPr>
      </w:pPr>
    </w:p>
    <w:p w:rsidR="0011744E" w:rsidRDefault="0011744E" w:rsidP="00164691">
      <w:pPr>
        <w:spacing w:after="0" w:line="360" w:lineRule="auto"/>
        <w:jc w:val="both"/>
        <w:rPr>
          <w:rFonts w:ascii="Arial" w:hAnsi="Arial" w:cs="Arial"/>
          <w:b/>
          <w:color w:val="CC6600"/>
        </w:rPr>
      </w:pPr>
    </w:p>
    <w:p w:rsidR="0011744E" w:rsidRDefault="0011744E" w:rsidP="00164691">
      <w:pPr>
        <w:spacing w:after="0" w:line="360" w:lineRule="auto"/>
        <w:jc w:val="both"/>
        <w:rPr>
          <w:rFonts w:ascii="Arial" w:hAnsi="Arial" w:cs="Arial"/>
          <w:b/>
          <w:color w:val="CC6600"/>
        </w:rPr>
      </w:pPr>
    </w:p>
    <w:p w:rsidR="00485586" w:rsidRDefault="00485586" w:rsidP="00485586">
      <w:pPr>
        <w:spacing w:after="0" w:line="360" w:lineRule="auto"/>
        <w:jc w:val="center"/>
        <w:rPr>
          <w:rFonts w:ascii="Arial" w:hAnsi="Arial" w:cs="Arial"/>
          <w:b/>
          <w:color w:val="CC6600"/>
        </w:rPr>
      </w:pPr>
      <w:r>
        <w:rPr>
          <w:rFonts w:ascii="Arial" w:hAnsi="Arial" w:cs="Arial"/>
          <w:b/>
          <w:color w:val="CC6600"/>
        </w:rPr>
        <w:t>Tier-Patenschaften</w:t>
      </w:r>
    </w:p>
    <w:p w:rsidR="00485586" w:rsidRDefault="00485586" w:rsidP="00164691">
      <w:pPr>
        <w:spacing w:after="0" w:line="360" w:lineRule="auto"/>
        <w:jc w:val="both"/>
        <w:rPr>
          <w:rFonts w:ascii="Arial" w:hAnsi="Arial" w:cs="Arial"/>
          <w:sz w:val="18"/>
          <w:szCs w:val="18"/>
        </w:rPr>
      </w:pPr>
      <w:r>
        <w:rPr>
          <w:rFonts w:ascii="Arial" w:hAnsi="Arial" w:cs="Arial"/>
          <w:sz w:val="18"/>
          <w:szCs w:val="18"/>
        </w:rPr>
        <w:t xml:space="preserve">Die tiergestützte Pädagogik an unserer Schule ist sehr wertvoll und wirksam, kostet aber auch Zeit, Mühen und Geld. </w:t>
      </w:r>
    </w:p>
    <w:p w:rsidR="00485586" w:rsidRDefault="00485586" w:rsidP="00164691">
      <w:pPr>
        <w:spacing w:after="0" w:line="360" w:lineRule="auto"/>
        <w:jc w:val="both"/>
        <w:rPr>
          <w:rFonts w:ascii="Arial" w:hAnsi="Arial" w:cs="Arial"/>
          <w:sz w:val="18"/>
          <w:szCs w:val="18"/>
        </w:rPr>
      </w:pPr>
      <w:r>
        <w:rPr>
          <w:rFonts w:ascii="Arial" w:hAnsi="Arial" w:cs="Arial"/>
          <w:sz w:val="18"/>
          <w:szCs w:val="18"/>
        </w:rPr>
        <w:t>Unterstützen Sie uns bei un</w:t>
      </w:r>
      <w:r w:rsidR="00C22501">
        <w:rPr>
          <w:rFonts w:ascii="Arial" w:hAnsi="Arial" w:cs="Arial"/>
          <w:sz w:val="18"/>
          <w:szCs w:val="18"/>
        </w:rPr>
        <w:t>serem Tun und werden Sie Schult</w:t>
      </w:r>
      <w:r>
        <w:rPr>
          <w:rFonts w:ascii="Arial" w:hAnsi="Arial" w:cs="Arial"/>
          <w:sz w:val="18"/>
          <w:szCs w:val="18"/>
        </w:rPr>
        <w:t xml:space="preserve">ier-Pate. Als Dank erhalten Sie eine Patenschafts-Urkunde, einen Jahresbericht der Schultiere und werden auf unserer Homepage als </w:t>
      </w:r>
      <w:r w:rsidR="00390232">
        <w:rPr>
          <w:rFonts w:ascii="Arial" w:hAnsi="Arial" w:cs="Arial"/>
          <w:sz w:val="18"/>
          <w:szCs w:val="18"/>
        </w:rPr>
        <w:t>Unterstützer aufgeführt.</w:t>
      </w:r>
    </w:p>
    <w:p w:rsidR="006D3B0B" w:rsidRDefault="006D3B0B" w:rsidP="00164691">
      <w:pPr>
        <w:spacing w:after="0" w:line="360" w:lineRule="auto"/>
        <w:jc w:val="both"/>
        <w:rPr>
          <w:rFonts w:ascii="Arial" w:hAnsi="Arial" w:cs="Arial"/>
          <w:sz w:val="18"/>
          <w:szCs w:val="18"/>
        </w:rPr>
      </w:pPr>
    </w:p>
    <w:p w:rsidR="00485586" w:rsidRDefault="00485586" w:rsidP="00164691">
      <w:pPr>
        <w:spacing w:after="0" w:line="360" w:lineRule="auto"/>
        <w:jc w:val="both"/>
        <w:rPr>
          <w:rFonts w:ascii="Arial" w:hAnsi="Arial" w:cs="Arial"/>
          <w:sz w:val="18"/>
          <w:szCs w:val="18"/>
        </w:rPr>
      </w:pPr>
      <w:r>
        <w:rPr>
          <w:rFonts w:ascii="Arial" w:hAnsi="Arial" w:cs="Arial"/>
          <w:sz w:val="18"/>
          <w:szCs w:val="18"/>
        </w:rPr>
        <w:t>Nähere Informationen und Formulare finden Sie unter:</w:t>
      </w:r>
    </w:p>
    <w:p w:rsidR="00485586" w:rsidRPr="00485586" w:rsidRDefault="00485586" w:rsidP="00164691">
      <w:pPr>
        <w:spacing w:after="0" w:line="360" w:lineRule="auto"/>
        <w:jc w:val="both"/>
        <w:rPr>
          <w:rFonts w:ascii="Arial" w:hAnsi="Arial" w:cs="Arial"/>
          <w:sz w:val="18"/>
          <w:szCs w:val="18"/>
        </w:rPr>
      </w:pPr>
      <w:r w:rsidRPr="00485586">
        <w:rPr>
          <w:rFonts w:ascii="Arial" w:hAnsi="Arial" w:cs="Arial"/>
          <w:sz w:val="18"/>
          <w:szCs w:val="18"/>
        </w:rPr>
        <w:t>http://petrus-damian-schule.de/paten-unterstuetzer/</w:t>
      </w:r>
    </w:p>
    <w:p w:rsidR="00612A5B" w:rsidRDefault="00612A5B" w:rsidP="00485586">
      <w:pPr>
        <w:spacing w:after="0" w:line="360" w:lineRule="auto"/>
        <w:jc w:val="center"/>
        <w:rPr>
          <w:rFonts w:ascii="Arial" w:hAnsi="Arial" w:cs="Arial"/>
          <w:b/>
          <w:color w:val="CC6600"/>
        </w:rPr>
      </w:pPr>
    </w:p>
    <w:p w:rsidR="0011744E" w:rsidRDefault="00485586" w:rsidP="00485586">
      <w:pPr>
        <w:spacing w:after="0" w:line="360" w:lineRule="auto"/>
        <w:jc w:val="center"/>
        <w:rPr>
          <w:rFonts w:ascii="Arial" w:hAnsi="Arial" w:cs="Arial"/>
          <w:b/>
          <w:color w:val="CC6600"/>
        </w:rPr>
      </w:pPr>
      <w:r>
        <w:rPr>
          <w:rFonts w:ascii="Arial" w:hAnsi="Arial" w:cs="Arial"/>
          <w:b/>
          <w:color w:val="CC6600"/>
        </w:rPr>
        <w:t>Kontakt</w:t>
      </w:r>
    </w:p>
    <w:p w:rsidR="00485586" w:rsidRDefault="00612A5B" w:rsidP="00164691">
      <w:pPr>
        <w:spacing w:after="0" w:line="360" w:lineRule="auto"/>
        <w:jc w:val="both"/>
        <w:rPr>
          <w:rFonts w:ascii="Arial" w:hAnsi="Arial" w:cs="Arial"/>
          <w:sz w:val="18"/>
        </w:rPr>
      </w:pPr>
      <w:r>
        <w:rPr>
          <w:rFonts w:ascii="Arial" w:hAnsi="Arial" w:cs="Arial"/>
          <w:b/>
          <w:noProof/>
          <w:color w:val="CC6600"/>
          <w:lang w:eastAsia="de-DE"/>
        </w:rPr>
        <w:drawing>
          <wp:anchor distT="0" distB="0" distL="114300" distR="114300" simplePos="0" relativeHeight="251666432" behindDoc="1" locked="0" layoutInCell="1" allowOverlap="1">
            <wp:simplePos x="0" y="0"/>
            <wp:positionH relativeFrom="column">
              <wp:align>right</wp:align>
            </wp:positionH>
            <wp:positionV relativeFrom="paragraph">
              <wp:posOffset>241935</wp:posOffset>
            </wp:positionV>
            <wp:extent cx="1303655" cy="1419225"/>
            <wp:effectExtent l="19050" t="19050" r="10795" b="28575"/>
            <wp:wrapTight wrapText="bothSides">
              <wp:wrapPolygon edited="0">
                <wp:start x="-316" y="-290"/>
                <wp:lineTo x="-316" y="21745"/>
                <wp:lineTo x="21463" y="21745"/>
                <wp:lineTo x="21463" y="-290"/>
                <wp:lineTo x="-316" y="-290"/>
              </wp:wrapPolygon>
            </wp:wrapTight>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03655" cy="1419225"/>
                    </a:xfrm>
                    <a:prstGeom prst="rect">
                      <a:avLst/>
                    </a:prstGeom>
                    <a:noFill/>
                    <a:ln w="19050">
                      <a:solidFill>
                        <a:srgbClr val="CC6600"/>
                      </a:solidFill>
                    </a:ln>
                  </pic:spPr>
                </pic:pic>
              </a:graphicData>
            </a:graphic>
            <wp14:sizeRelH relativeFrom="margin">
              <wp14:pctWidth>0</wp14:pctWidth>
            </wp14:sizeRelH>
            <wp14:sizeRelV relativeFrom="margin">
              <wp14:pctHeight>0</wp14:pctHeight>
            </wp14:sizeRelV>
          </wp:anchor>
        </w:drawing>
      </w:r>
      <w:r w:rsidR="00485586" w:rsidRPr="00485586">
        <w:rPr>
          <w:rFonts w:ascii="Arial" w:hAnsi="Arial" w:cs="Arial"/>
          <w:sz w:val="18"/>
        </w:rPr>
        <w:t xml:space="preserve">Bei </w:t>
      </w:r>
      <w:r w:rsidR="00485586">
        <w:rPr>
          <w:rFonts w:ascii="Arial" w:hAnsi="Arial" w:cs="Arial"/>
          <w:sz w:val="18"/>
        </w:rPr>
        <w:t>Fragen oder Anregungen stehen wir Ihnen sehr gerne zur Verfügung:</w:t>
      </w:r>
    </w:p>
    <w:p w:rsidR="00612A5B" w:rsidRDefault="00612A5B" w:rsidP="00164691">
      <w:pPr>
        <w:spacing w:after="0" w:line="360" w:lineRule="auto"/>
        <w:jc w:val="both"/>
        <w:rPr>
          <w:rFonts w:ascii="Arial" w:hAnsi="Arial" w:cs="Arial"/>
          <w:sz w:val="18"/>
        </w:rPr>
      </w:pPr>
    </w:p>
    <w:p w:rsidR="00485586" w:rsidRDefault="00485586" w:rsidP="00164691">
      <w:pPr>
        <w:spacing w:after="0" w:line="360" w:lineRule="auto"/>
        <w:jc w:val="both"/>
        <w:rPr>
          <w:rFonts w:ascii="Arial" w:hAnsi="Arial" w:cs="Arial"/>
          <w:sz w:val="18"/>
        </w:rPr>
      </w:pPr>
      <w:r>
        <w:rPr>
          <w:rFonts w:ascii="Arial" w:hAnsi="Arial" w:cs="Arial"/>
          <w:sz w:val="18"/>
        </w:rPr>
        <w:t>Petrus-Damian-Schule - Katrin Rauber</w:t>
      </w:r>
    </w:p>
    <w:p w:rsidR="00485586" w:rsidRDefault="00485586" w:rsidP="00164691">
      <w:pPr>
        <w:spacing w:after="0" w:line="360" w:lineRule="auto"/>
        <w:jc w:val="both"/>
        <w:rPr>
          <w:rFonts w:ascii="Arial" w:hAnsi="Arial" w:cs="Arial"/>
          <w:sz w:val="18"/>
        </w:rPr>
      </w:pPr>
      <w:proofErr w:type="spellStart"/>
      <w:r>
        <w:rPr>
          <w:rFonts w:ascii="Arial" w:hAnsi="Arial" w:cs="Arial"/>
          <w:sz w:val="18"/>
        </w:rPr>
        <w:t>Landfurt</w:t>
      </w:r>
      <w:proofErr w:type="spellEnd"/>
      <w:r>
        <w:rPr>
          <w:rFonts w:ascii="Arial" w:hAnsi="Arial" w:cs="Arial"/>
          <w:sz w:val="18"/>
        </w:rPr>
        <w:t xml:space="preserve"> 45</w:t>
      </w:r>
    </w:p>
    <w:p w:rsidR="00485586" w:rsidRDefault="00485586" w:rsidP="00164691">
      <w:pPr>
        <w:spacing w:after="0" w:line="360" w:lineRule="auto"/>
        <w:jc w:val="both"/>
        <w:rPr>
          <w:rFonts w:ascii="Arial" w:hAnsi="Arial" w:cs="Arial"/>
          <w:sz w:val="18"/>
        </w:rPr>
      </w:pPr>
      <w:r>
        <w:rPr>
          <w:rFonts w:ascii="Arial" w:hAnsi="Arial" w:cs="Arial"/>
          <w:sz w:val="18"/>
        </w:rPr>
        <w:t>344</w:t>
      </w:r>
      <w:r w:rsidR="00B82FE1">
        <w:rPr>
          <w:rFonts w:ascii="Arial" w:hAnsi="Arial" w:cs="Arial"/>
          <w:sz w:val="18"/>
        </w:rPr>
        <w:t>14</w:t>
      </w:r>
      <w:r>
        <w:rPr>
          <w:rFonts w:ascii="Arial" w:hAnsi="Arial" w:cs="Arial"/>
          <w:sz w:val="18"/>
        </w:rPr>
        <w:t xml:space="preserve"> Warburg</w:t>
      </w:r>
    </w:p>
    <w:p w:rsidR="00485586" w:rsidRDefault="00485586" w:rsidP="00164691">
      <w:pPr>
        <w:spacing w:after="0" w:line="360" w:lineRule="auto"/>
        <w:jc w:val="both"/>
        <w:rPr>
          <w:rFonts w:ascii="Arial" w:hAnsi="Arial" w:cs="Arial"/>
          <w:sz w:val="18"/>
        </w:rPr>
      </w:pPr>
      <w:r w:rsidRPr="00485586">
        <w:rPr>
          <w:rFonts w:ascii="Arial" w:hAnsi="Arial" w:cs="Arial"/>
          <w:sz w:val="18"/>
        </w:rPr>
        <w:t>Tel.: 05641 740 464</w:t>
      </w:r>
      <w:r>
        <w:rPr>
          <w:rFonts w:ascii="Arial" w:hAnsi="Arial" w:cs="Arial"/>
          <w:sz w:val="18"/>
        </w:rPr>
        <w:t xml:space="preserve"> oder 0151 201 153 83</w:t>
      </w:r>
    </w:p>
    <w:p w:rsidR="00485586" w:rsidRDefault="0009574E" w:rsidP="00164691">
      <w:pPr>
        <w:spacing w:after="0" w:line="360" w:lineRule="auto"/>
        <w:jc w:val="both"/>
        <w:rPr>
          <w:rFonts w:ascii="Arial" w:hAnsi="Arial" w:cs="Arial"/>
          <w:sz w:val="18"/>
        </w:rPr>
      </w:pPr>
      <w:hyperlink r:id="rId7" w:history="1">
        <w:r w:rsidR="00612A5B" w:rsidRPr="001179F0">
          <w:rPr>
            <w:rStyle w:val="Hyperlink"/>
            <w:rFonts w:ascii="Arial" w:hAnsi="Arial" w:cs="Arial"/>
            <w:sz w:val="18"/>
          </w:rPr>
          <w:t>info@petrus-damian-schule.de</w:t>
        </w:r>
      </w:hyperlink>
    </w:p>
    <w:p w:rsidR="00612A5B" w:rsidRDefault="00612A5B" w:rsidP="00164691">
      <w:pPr>
        <w:spacing w:after="0" w:line="360" w:lineRule="auto"/>
        <w:jc w:val="both"/>
        <w:rPr>
          <w:rFonts w:ascii="Arial" w:hAnsi="Arial" w:cs="Arial"/>
          <w:sz w:val="18"/>
        </w:rPr>
      </w:pPr>
    </w:p>
    <w:p w:rsidR="00612A5B" w:rsidRDefault="00612A5B" w:rsidP="00164691">
      <w:pPr>
        <w:spacing w:after="0" w:line="360" w:lineRule="auto"/>
        <w:jc w:val="both"/>
        <w:rPr>
          <w:rFonts w:ascii="Arial" w:hAnsi="Arial" w:cs="Arial"/>
          <w:sz w:val="18"/>
        </w:rPr>
      </w:pPr>
      <w:r>
        <w:rPr>
          <w:rFonts w:ascii="Arial" w:hAnsi="Arial" w:cs="Arial"/>
          <w:sz w:val="18"/>
        </w:rPr>
        <w:t xml:space="preserve">Besuchen Sie uns bei Facebook: </w:t>
      </w:r>
    </w:p>
    <w:p w:rsidR="00612A5B" w:rsidRDefault="00612A5B" w:rsidP="00164691">
      <w:pPr>
        <w:spacing w:after="0" w:line="360" w:lineRule="auto"/>
        <w:jc w:val="both"/>
        <w:rPr>
          <w:rFonts w:ascii="Arial" w:hAnsi="Arial" w:cs="Arial"/>
          <w:sz w:val="18"/>
        </w:rPr>
      </w:pPr>
      <w:r>
        <w:rPr>
          <w:rFonts w:ascii="Arial" w:hAnsi="Arial" w:cs="Arial"/>
          <w:sz w:val="18"/>
        </w:rPr>
        <w:t>„</w:t>
      </w:r>
      <w:r w:rsidRPr="00612A5B">
        <w:rPr>
          <w:rFonts w:ascii="Arial" w:hAnsi="Arial" w:cs="Arial"/>
          <w:sz w:val="18"/>
        </w:rPr>
        <w:t>Schultiere der Petrus-Damian-Schule</w:t>
      </w:r>
      <w:r>
        <w:rPr>
          <w:rFonts w:ascii="Arial" w:hAnsi="Arial" w:cs="Arial"/>
          <w:sz w:val="18"/>
        </w:rPr>
        <w:t>“ oder</w:t>
      </w:r>
    </w:p>
    <w:p w:rsidR="00612A5B" w:rsidRDefault="0009574E" w:rsidP="00164691">
      <w:pPr>
        <w:spacing w:after="0" w:line="360" w:lineRule="auto"/>
        <w:jc w:val="both"/>
        <w:rPr>
          <w:rFonts w:ascii="Arial" w:hAnsi="Arial" w:cs="Arial"/>
          <w:sz w:val="18"/>
        </w:rPr>
      </w:pPr>
      <w:hyperlink r:id="rId8" w:history="1">
        <w:r w:rsidR="00612A5B" w:rsidRPr="001179F0">
          <w:rPr>
            <w:rStyle w:val="Hyperlink"/>
            <w:rFonts w:ascii="Arial" w:hAnsi="Arial" w:cs="Arial"/>
            <w:sz w:val="18"/>
          </w:rPr>
          <w:t>https://www.facebook.com/SchultiereNRW/</w:t>
        </w:r>
      </w:hyperlink>
    </w:p>
    <w:p w:rsidR="00612A5B" w:rsidRDefault="00612A5B" w:rsidP="00164691">
      <w:pPr>
        <w:spacing w:after="0" w:line="360" w:lineRule="auto"/>
        <w:jc w:val="both"/>
        <w:rPr>
          <w:rFonts w:ascii="Arial" w:hAnsi="Arial" w:cs="Arial"/>
          <w:sz w:val="18"/>
        </w:rPr>
      </w:pPr>
    </w:p>
    <w:p w:rsidR="00612A5B" w:rsidRDefault="00612A5B" w:rsidP="00164691">
      <w:pPr>
        <w:spacing w:after="0" w:line="360" w:lineRule="auto"/>
        <w:jc w:val="both"/>
        <w:rPr>
          <w:rFonts w:ascii="Arial" w:hAnsi="Arial" w:cs="Arial"/>
          <w:sz w:val="18"/>
        </w:rPr>
      </w:pPr>
    </w:p>
    <w:p w:rsidR="00485586" w:rsidRDefault="00485586" w:rsidP="00164691">
      <w:pPr>
        <w:spacing w:after="0" w:line="360" w:lineRule="auto"/>
        <w:jc w:val="both"/>
        <w:rPr>
          <w:rFonts w:ascii="Arial" w:hAnsi="Arial" w:cs="Arial"/>
          <w:sz w:val="18"/>
        </w:rPr>
      </w:pPr>
    </w:p>
    <w:p w:rsidR="0011744E" w:rsidRDefault="0011744E" w:rsidP="000F0264">
      <w:pPr>
        <w:spacing w:after="0" w:line="360" w:lineRule="auto"/>
        <w:jc w:val="center"/>
        <w:rPr>
          <w:rFonts w:ascii="Arial" w:hAnsi="Arial" w:cs="Arial"/>
          <w:b/>
          <w:color w:val="CC6600"/>
        </w:rPr>
      </w:pPr>
    </w:p>
    <w:p w:rsidR="0011744E" w:rsidRDefault="0009574E" w:rsidP="0011744E">
      <w:pPr>
        <w:jc w:val="center"/>
        <w:rPr>
          <w:rFonts w:ascii="Arial" w:hAnsi="Arial" w:cs="Arial"/>
          <w:b/>
        </w:rPr>
      </w:pPr>
      <w:r>
        <w:rPr>
          <w:rFonts w:ascii="Arial" w:hAnsi="Arial" w:cs="Arial"/>
          <w:b/>
          <w:noProof/>
          <w:lang w:eastAsia="de-DE"/>
        </w:rPr>
        <w:drawing>
          <wp:anchor distT="0" distB="0" distL="114300" distR="114300" simplePos="0" relativeHeight="251667456" behindDoc="1" locked="0" layoutInCell="1" allowOverlap="1">
            <wp:simplePos x="0" y="0"/>
            <wp:positionH relativeFrom="column">
              <wp:posOffset>-3810</wp:posOffset>
            </wp:positionH>
            <wp:positionV relativeFrom="paragraph">
              <wp:posOffset>0</wp:posOffset>
            </wp:positionV>
            <wp:extent cx="2790825" cy="1905000"/>
            <wp:effectExtent l="0" t="0" r="952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90825" cy="1905000"/>
                    </a:xfrm>
                    <a:prstGeom prst="rect">
                      <a:avLst/>
                    </a:prstGeom>
                    <a:noFill/>
                    <a:ln>
                      <a:noFill/>
                    </a:ln>
                  </pic:spPr>
                </pic:pic>
              </a:graphicData>
            </a:graphic>
          </wp:anchor>
        </w:drawing>
      </w:r>
    </w:p>
    <w:p w:rsidR="0011744E" w:rsidRDefault="0011744E" w:rsidP="0011744E">
      <w:pPr>
        <w:jc w:val="center"/>
        <w:rPr>
          <w:rFonts w:ascii="Arial" w:hAnsi="Arial" w:cs="Arial"/>
          <w:b/>
        </w:rPr>
      </w:pPr>
    </w:p>
    <w:p w:rsidR="0011744E" w:rsidRDefault="0011744E" w:rsidP="0011744E">
      <w:pPr>
        <w:jc w:val="center"/>
        <w:rPr>
          <w:rFonts w:ascii="Arial" w:hAnsi="Arial" w:cs="Arial"/>
          <w:b/>
        </w:rPr>
      </w:pPr>
    </w:p>
    <w:p w:rsidR="0011744E" w:rsidRDefault="0011744E" w:rsidP="0011744E">
      <w:pPr>
        <w:jc w:val="center"/>
        <w:rPr>
          <w:rFonts w:ascii="Arial" w:hAnsi="Arial" w:cs="Arial"/>
          <w:b/>
        </w:rPr>
      </w:pPr>
    </w:p>
    <w:p w:rsidR="0011744E" w:rsidRDefault="0011744E" w:rsidP="0011744E">
      <w:pPr>
        <w:jc w:val="center"/>
        <w:rPr>
          <w:rFonts w:ascii="Arial" w:hAnsi="Arial" w:cs="Arial"/>
          <w:b/>
        </w:rPr>
      </w:pPr>
    </w:p>
    <w:p w:rsidR="0011744E" w:rsidRDefault="0011744E" w:rsidP="0011744E">
      <w:pPr>
        <w:jc w:val="center"/>
        <w:rPr>
          <w:rFonts w:ascii="Arial" w:hAnsi="Arial" w:cs="Arial"/>
          <w:b/>
        </w:rPr>
      </w:pPr>
    </w:p>
    <w:p w:rsidR="0011744E" w:rsidRDefault="0011744E" w:rsidP="0011744E">
      <w:pPr>
        <w:jc w:val="center"/>
        <w:rPr>
          <w:rFonts w:ascii="Arial" w:hAnsi="Arial" w:cs="Arial"/>
          <w:b/>
        </w:rPr>
      </w:pPr>
    </w:p>
    <w:p w:rsidR="0011744E" w:rsidRPr="00ED69DB" w:rsidRDefault="0011744E" w:rsidP="0011744E">
      <w:pPr>
        <w:spacing w:after="0" w:line="360" w:lineRule="auto"/>
        <w:jc w:val="both"/>
        <w:rPr>
          <w:rFonts w:ascii="Arial" w:hAnsi="Arial" w:cs="Arial"/>
        </w:rPr>
      </w:pPr>
      <w:r w:rsidRPr="00ED69DB">
        <w:rPr>
          <w:rFonts w:ascii="Arial" w:hAnsi="Arial" w:cs="Arial"/>
        </w:rPr>
        <w:t>In die Petrus-Damian-Schule in Warburg gehen nicht nur Schülerinnen und Schüler</w:t>
      </w:r>
      <w:r w:rsidR="00C22501">
        <w:rPr>
          <w:rFonts w:ascii="Arial" w:hAnsi="Arial" w:cs="Arial"/>
        </w:rPr>
        <w:t>,</w:t>
      </w:r>
      <w:r w:rsidR="00612A5B">
        <w:rPr>
          <w:rFonts w:ascii="Arial" w:hAnsi="Arial" w:cs="Arial"/>
        </w:rPr>
        <w:t xml:space="preserve"> sondern auch Schult</w:t>
      </w:r>
      <w:r w:rsidRPr="00ED69DB">
        <w:rPr>
          <w:rFonts w:ascii="Arial" w:hAnsi="Arial" w:cs="Arial"/>
        </w:rPr>
        <w:t xml:space="preserve">iere. </w:t>
      </w:r>
    </w:p>
    <w:p w:rsidR="0011744E" w:rsidRPr="00ED69DB" w:rsidRDefault="0011744E" w:rsidP="0011744E">
      <w:pPr>
        <w:spacing w:after="0" w:line="360" w:lineRule="auto"/>
        <w:jc w:val="both"/>
        <w:rPr>
          <w:rFonts w:ascii="Arial" w:hAnsi="Arial" w:cs="Arial"/>
        </w:rPr>
      </w:pPr>
      <w:r w:rsidRPr="00ED69DB">
        <w:rPr>
          <w:rFonts w:ascii="Arial" w:hAnsi="Arial" w:cs="Arial"/>
        </w:rPr>
        <w:t>Hunde, Meerschweinchen, Schildkröten, Schnecken, Stabschrecken und Fische sind Teil eines beso</w:t>
      </w:r>
      <w:bookmarkStart w:id="0" w:name="_GoBack"/>
      <w:bookmarkEnd w:id="0"/>
      <w:r w:rsidRPr="00ED69DB">
        <w:rPr>
          <w:rFonts w:ascii="Arial" w:hAnsi="Arial" w:cs="Arial"/>
        </w:rPr>
        <w:t xml:space="preserve">nderen schulischen Konzepts und leisten als pädagogische Co-Akteure Unglaubliches. </w:t>
      </w:r>
    </w:p>
    <w:p w:rsidR="0011744E" w:rsidRDefault="00DF5FFD" w:rsidP="0011744E">
      <w:pPr>
        <w:spacing w:after="0" w:line="360" w:lineRule="auto"/>
        <w:jc w:val="both"/>
        <w:rPr>
          <w:rFonts w:ascii="Arial" w:hAnsi="Arial" w:cs="Arial"/>
        </w:rPr>
      </w:pPr>
      <w:r>
        <w:rPr>
          <w:noProof/>
          <w:lang w:eastAsia="de-DE"/>
        </w:rPr>
        <w:drawing>
          <wp:anchor distT="0" distB="0" distL="114300" distR="114300" simplePos="0" relativeHeight="251663360" behindDoc="1" locked="0" layoutInCell="1" allowOverlap="1" wp14:anchorId="20CEF3F3" wp14:editId="3E717D7B">
            <wp:simplePos x="0" y="0"/>
            <wp:positionH relativeFrom="margin">
              <wp:posOffset>7218045</wp:posOffset>
            </wp:positionH>
            <wp:positionV relativeFrom="paragraph">
              <wp:posOffset>181610</wp:posOffset>
            </wp:positionV>
            <wp:extent cx="2425805" cy="1820060"/>
            <wp:effectExtent l="38100" t="38100" r="31750" b="4699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25805" cy="1820060"/>
                    </a:xfrm>
                    <a:prstGeom prst="rect">
                      <a:avLst/>
                    </a:prstGeom>
                    <a:noFill/>
                    <a:ln w="28575">
                      <a:solidFill>
                        <a:srgbClr val="CC6600"/>
                      </a:solidFill>
                    </a:ln>
                  </pic:spPr>
                </pic:pic>
              </a:graphicData>
            </a:graphic>
            <wp14:sizeRelH relativeFrom="margin">
              <wp14:pctWidth>0</wp14:pctWidth>
            </wp14:sizeRelH>
            <wp14:sizeRelV relativeFrom="margin">
              <wp14:pctHeight>0</wp14:pctHeight>
            </wp14:sizeRelV>
          </wp:anchor>
        </w:drawing>
      </w:r>
    </w:p>
    <w:p w:rsidR="0011744E" w:rsidRDefault="0011744E" w:rsidP="0011744E">
      <w:pPr>
        <w:spacing w:after="0" w:line="360" w:lineRule="auto"/>
        <w:jc w:val="both"/>
        <w:rPr>
          <w:rFonts w:ascii="Arial" w:hAnsi="Arial" w:cs="Arial"/>
        </w:rPr>
      </w:pPr>
    </w:p>
    <w:p w:rsidR="0011744E" w:rsidRDefault="0011744E" w:rsidP="0011744E">
      <w:pPr>
        <w:spacing w:after="0" w:line="360" w:lineRule="auto"/>
        <w:jc w:val="both"/>
        <w:rPr>
          <w:rFonts w:ascii="Arial" w:hAnsi="Arial" w:cs="Arial"/>
        </w:rPr>
      </w:pPr>
    </w:p>
    <w:p w:rsidR="0011744E" w:rsidRDefault="0011744E" w:rsidP="0011744E">
      <w:pPr>
        <w:spacing w:after="0" w:line="360" w:lineRule="auto"/>
        <w:jc w:val="both"/>
        <w:rPr>
          <w:rFonts w:ascii="Arial" w:hAnsi="Arial" w:cs="Arial"/>
        </w:rPr>
      </w:pPr>
    </w:p>
    <w:p w:rsidR="0011744E" w:rsidRDefault="0011744E" w:rsidP="0011744E">
      <w:pPr>
        <w:spacing w:after="0" w:line="360" w:lineRule="auto"/>
        <w:jc w:val="both"/>
        <w:rPr>
          <w:rFonts w:ascii="Arial" w:hAnsi="Arial" w:cs="Arial"/>
        </w:rPr>
      </w:pPr>
    </w:p>
    <w:p w:rsidR="0011744E" w:rsidRDefault="0011744E" w:rsidP="0011744E">
      <w:pPr>
        <w:spacing w:after="0" w:line="360" w:lineRule="auto"/>
        <w:jc w:val="both"/>
        <w:rPr>
          <w:rFonts w:ascii="Arial" w:hAnsi="Arial" w:cs="Arial"/>
        </w:rPr>
      </w:pPr>
    </w:p>
    <w:p w:rsidR="0011744E" w:rsidRDefault="0011744E" w:rsidP="0011744E">
      <w:pPr>
        <w:spacing w:after="0" w:line="360" w:lineRule="auto"/>
        <w:jc w:val="both"/>
        <w:rPr>
          <w:rFonts w:ascii="Arial" w:hAnsi="Arial" w:cs="Arial"/>
        </w:rPr>
      </w:pPr>
    </w:p>
    <w:p w:rsidR="0011744E" w:rsidRDefault="0011744E" w:rsidP="0011744E">
      <w:pPr>
        <w:spacing w:after="0" w:line="360" w:lineRule="auto"/>
        <w:jc w:val="both"/>
        <w:rPr>
          <w:rFonts w:ascii="Arial" w:hAnsi="Arial" w:cs="Arial"/>
        </w:rPr>
      </w:pPr>
    </w:p>
    <w:p w:rsidR="00DF5FFD" w:rsidRDefault="00DF5FFD" w:rsidP="000F0264">
      <w:pPr>
        <w:spacing w:after="0" w:line="360" w:lineRule="auto"/>
        <w:jc w:val="center"/>
        <w:rPr>
          <w:rFonts w:ascii="Arial" w:hAnsi="Arial" w:cs="Arial"/>
          <w:b/>
          <w:color w:val="CC6600"/>
        </w:rPr>
      </w:pPr>
    </w:p>
    <w:p w:rsidR="00ED69DB" w:rsidRPr="00ED69DB" w:rsidRDefault="00ED69DB" w:rsidP="000F0264">
      <w:pPr>
        <w:spacing w:after="0" w:line="360" w:lineRule="auto"/>
        <w:jc w:val="center"/>
        <w:rPr>
          <w:rFonts w:ascii="Arial" w:hAnsi="Arial" w:cs="Arial"/>
          <w:b/>
          <w:color w:val="CC6600"/>
        </w:rPr>
      </w:pPr>
      <w:r w:rsidRPr="000F0264">
        <w:rPr>
          <w:rFonts w:ascii="Arial" w:hAnsi="Arial" w:cs="Arial"/>
          <w:b/>
          <w:color w:val="CC6600"/>
        </w:rPr>
        <w:lastRenderedPageBreak/>
        <w:t>Vielfalt entdecken, schätzen und fördern</w:t>
      </w:r>
    </w:p>
    <w:p w:rsidR="00ED69DB" w:rsidRPr="000F0264" w:rsidRDefault="00C92D8B" w:rsidP="00ED69DB">
      <w:pPr>
        <w:spacing w:after="0" w:line="360" w:lineRule="auto"/>
        <w:jc w:val="both"/>
        <w:rPr>
          <w:rFonts w:ascii="Arial" w:hAnsi="Arial" w:cs="Arial"/>
          <w:sz w:val="18"/>
        </w:rPr>
      </w:pPr>
      <w:r>
        <w:rPr>
          <w:rFonts w:ascii="Arial" w:hAnsi="Arial" w:cs="Arial"/>
          <w:noProof/>
          <w:sz w:val="18"/>
          <w:lang w:eastAsia="de-DE"/>
        </w:rPr>
        <w:drawing>
          <wp:anchor distT="0" distB="0" distL="114300" distR="114300" simplePos="0" relativeHeight="251660288" behindDoc="1" locked="0" layoutInCell="1" allowOverlap="1">
            <wp:simplePos x="0" y="0"/>
            <wp:positionH relativeFrom="column">
              <wp:align>right</wp:align>
            </wp:positionH>
            <wp:positionV relativeFrom="paragraph">
              <wp:posOffset>770890</wp:posOffset>
            </wp:positionV>
            <wp:extent cx="1014095" cy="1042670"/>
            <wp:effectExtent l="19050" t="19050" r="14605" b="24130"/>
            <wp:wrapSquare wrapText="bothSides"/>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14095" cy="1042670"/>
                    </a:xfrm>
                    <a:prstGeom prst="rect">
                      <a:avLst/>
                    </a:prstGeom>
                    <a:noFill/>
                    <a:ln w="19050">
                      <a:solidFill>
                        <a:srgbClr val="CC6600"/>
                      </a:solidFill>
                    </a:ln>
                  </pic:spPr>
                </pic:pic>
              </a:graphicData>
            </a:graphic>
            <wp14:sizeRelH relativeFrom="margin">
              <wp14:pctWidth>0</wp14:pctWidth>
            </wp14:sizeRelH>
            <wp14:sizeRelV relativeFrom="margin">
              <wp14:pctHeight>0</wp14:pctHeight>
            </wp14:sizeRelV>
          </wp:anchor>
        </w:drawing>
      </w:r>
      <w:r w:rsidR="00ED69DB" w:rsidRPr="000F0264">
        <w:rPr>
          <w:rFonts w:ascii="Arial" w:hAnsi="Arial" w:cs="Arial"/>
          <w:sz w:val="18"/>
        </w:rPr>
        <w:t xml:space="preserve">Jedes Kind und jeder Jugendliche </w:t>
      </w:r>
      <w:proofErr w:type="gramStart"/>
      <w:r w:rsidR="00ED69DB" w:rsidRPr="000F0264">
        <w:rPr>
          <w:rFonts w:ascii="Arial" w:hAnsi="Arial" w:cs="Arial"/>
          <w:sz w:val="18"/>
        </w:rPr>
        <w:t>kommt</w:t>
      </w:r>
      <w:proofErr w:type="gramEnd"/>
      <w:r w:rsidR="00ED69DB" w:rsidRPr="000F0264">
        <w:rPr>
          <w:rFonts w:ascii="Arial" w:hAnsi="Arial" w:cs="Arial"/>
          <w:sz w:val="18"/>
        </w:rPr>
        <w:t xml:space="preserve"> als Individuum mit einem vollgepackten Rucksack an Erfahrungen, Meinungen, Geschichten, Träumen, Ängsten und Wünschen in </w:t>
      </w:r>
      <w:r w:rsidR="000F0264" w:rsidRPr="000F0264">
        <w:rPr>
          <w:rFonts w:ascii="Arial" w:hAnsi="Arial" w:cs="Arial"/>
          <w:sz w:val="18"/>
        </w:rPr>
        <w:t>unsere</w:t>
      </w:r>
      <w:r w:rsidR="00ED69DB" w:rsidRPr="000F0264">
        <w:rPr>
          <w:rFonts w:ascii="Arial" w:hAnsi="Arial" w:cs="Arial"/>
          <w:sz w:val="18"/>
        </w:rPr>
        <w:t xml:space="preserve"> Schule. </w:t>
      </w:r>
    </w:p>
    <w:p w:rsidR="00ED69DB" w:rsidRPr="000F0264" w:rsidRDefault="00ED69DB" w:rsidP="00ED69DB">
      <w:pPr>
        <w:spacing w:after="0" w:line="360" w:lineRule="auto"/>
        <w:jc w:val="both"/>
        <w:rPr>
          <w:rFonts w:ascii="Arial" w:hAnsi="Arial" w:cs="Arial"/>
          <w:sz w:val="18"/>
        </w:rPr>
      </w:pPr>
      <w:r w:rsidRPr="000F0264">
        <w:rPr>
          <w:rFonts w:ascii="Arial" w:hAnsi="Arial" w:cs="Arial"/>
          <w:sz w:val="18"/>
        </w:rPr>
        <w:t>Keiner gleicht dem anderen, g</w:t>
      </w:r>
      <w:r w:rsidR="00612A5B">
        <w:rPr>
          <w:rFonts w:ascii="Arial" w:hAnsi="Arial" w:cs="Arial"/>
          <w:sz w:val="18"/>
        </w:rPr>
        <w:t>enauso gleicht auch kein Schult</w:t>
      </w:r>
      <w:r w:rsidRPr="000F0264">
        <w:rPr>
          <w:rFonts w:ascii="Arial" w:hAnsi="Arial" w:cs="Arial"/>
          <w:sz w:val="18"/>
        </w:rPr>
        <w:t xml:space="preserve">ier dem anderen. </w:t>
      </w:r>
    </w:p>
    <w:p w:rsidR="000F0264" w:rsidRPr="000F0264" w:rsidRDefault="000F0264" w:rsidP="00DF5FFD">
      <w:pPr>
        <w:pStyle w:val="Listenabsatz"/>
        <w:numPr>
          <w:ilvl w:val="0"/>
          <w:numId w:val="1"/>
        </w:numPr>
        <w:spacing w:after="0" w:line="360" w:lineRule="auto"/>
        <w:jc w:val="both"/>
        <w:rPr>
          <w:rFonts w:ascii="Arial" w:hAnsi="Arial" w:cs="Arial"/>
          <w:sz w:val="18"/>
        </w:rPr>
      </w:pPr>
      <w:r w:rsidRPr="000F0264">
        <w:rPr>
          <w:rFonts w:ascii="Arial" w:hAnsi="Arial" w:cs="Arial"/>
          <w:sz w:val="18"/>
        </w:rPr>
        <w:t>Tiergestützte b</w:t>
      </w:r>
      <w:r w:rsidR="00ED69DB" w:rsidRPr="000F0264">
        <w:rPr>
          <w:rFonts w:ascii="Arial" w:hAnsi="Arial" w:cs="Arial"/>
          <w:sz w:val="18"/>
        </w:rPr>
        <w:t>iographische Arbei</w:t>
      </w:r>
      <w:r w:rsidRPr="000F0264">
        <w:rPr>
          <w:rFonts w:ascii="Arial" w:hAnsi="Arial" w:cs="Arial"/>
          <w:sz w:val="18"/>
        </w:rPr>
        <w:t xml:space="preserve">t </w:t>
      </w:r>
      <w:r w:rsidRPr="000F0264">
        <w:rPr>
          <w:rFonts w:ascii="Arial" w:hAnsi="Arial" w:cs="Arial"/>
          <w:sz w:val="18"/>
        </w:rPr>
        <w:sym w:font="Wingdings" w:char="F0E0"/>
      </w:r>
      <w:r w:rsidRPr="000F0264">
        <w:rPr>
          <w:rFonts w:ascii="Arial" w:hAnsi="Arial" w:cs="Arial"/>
          <w:sz w:val="18"/>
        </w:rPr>
        <w:t xml:space="preserve"> Über das Tier und dadurch auch über sich selbst sprechen und reflektieren</w:t>
      </w:r>
    </w:p>
    <w:p w:rsidR="000F0264" w:rsidRPr="000F0264" w:rsidRDefault="000F0264" w:rsidP="00DF5FFD">
      <w:pPr>
        <w:pStyle w:val="Listenabsatz"/>
        <w:numPr>
          <w:ilvl w:val="0"/>
          <w:numId w:val="1"/>
        </w:numPr>
        <w:spacing w:after="0" w:line="360" w:lineRule="auto"/>
        <w:jc w:val="both"/>
        <w:rPr>
          <w:rFonts w:ascii="Arial" w:hAnsi="Arial" w:cs="Arial"/>
          <w:sz w:val="18"/>
        </w:rPr>
      </w:pPr>
      <w:r w:rsidRPr="000F0264">
        <w:rPr>
          <w:rFonts w:ascii="Arial" w:hAnsi="Arial" w:cs="Arial"/>
          <w:sz w:val="18"/>
        </w:rPr>
        <w:t xml:space="preserve">Jedes Tier kann etwas Besonderes </w:t>
      </w:r>
      <w:r w:rsidRPr="000F0264">
        <w:rPr>
          <w:rFonts w:ascii="Arial" w:hAnsi="Arial" w:cs="Arial"/>
          <w:sz w:val="18"/>
        </w:rPr>
        <w:sym w:font="Wingdings" w:char="F0E0"/>
      </w:r>
      <w:r w:rsidR="00ED69DB" w:rsidRPr="000F0264">
        <w:rPr>
          <w:rFonts w:ascii="Arial" w:hAnsi="Arial" w:cs="Arial"/>
          <w:sz w:val="18"/>
        </w:rPr>
        <w:t xml:space="preserve"> </w:t>
      </w:r>
      <w:r w:rsidRPr="000F0264">
        <w:rPr>
          <w:rFonts w:ascii="Arial" w:hAnsi="Arial" w:cs="Arial"/>
          <w:sz w:val="18"/>
        </w:rPr>
        <w:t>„Auch ich kann / bin etwas Besonderes!</w:t>
      </w:r>
      <w:r w:rsidR="00895055">
        <w:rPr>
          <w:rFonts w:ascii="Arial" w:hAnsi="Arial" w:cs="Arial"/>
          <w:sz w:val="18"/>
        </w:rPr>
        <w:t>“</w:t>
      </w:r>
      <w:r w:rsidRPr="000F0264">
        <w:rPr>
          <w:rFonts w:ascii="Arial" w:hAnsi="Arial" w:cs="Arial"/>
          <w:sz w:val="18"/>
        </w:rPr>
        <w:t xml:space="preserve"> </w:t>
      </w:r>
    </w:p>
    <w:p w:rsidR="00ED69DB" w:rsidRPr="000F0264" w:rsidRDefault="000F0264" w:rsidP="00DF5FFD">
      <w:pPr>
        <w:pStyle w:val="Listenabsatz"/>
        <w:numPr>
          <w:ilvl w:val="0"/>
          <w:numId w:val="1"/>
        </w:numPr>
        <w:spacing w:after="0" w:line="360" w:lineRule="auto"/>
        <w:jc w:val="both"/>
        <w:rPr>
          <w:rFonts w:ascii="Arial" w:hAnsi="Arial" w:cs="Arial"/>
          <w:sz w:val="18"/>
        </w:rPr>
      </w:pPr>
      <w:r w:rsidRPr="000F0264">
        <w:rPr>
          <w:rFonts w:ascii="Arial" w:hAnsi="Arial" w:cs="Arial"/>
          <w:sz w:val="18"/>
        </w:rPr>
        <w:t xml:space="preserve">Andersartigkeit ist Normalität </w:t>
      </w:r>
      <w:r w:rsidRPr="000F0264">
        <w:rPr>
          <w:rFonts w:ascii="Arial" w:hAnsi="Arial" w:cs="Arial"/>
          <w:sz w:val="18"/>
        </w:rPr>
        <w:sym w:font="Wingdings" w:char="F0E0"/>
      </w:r>
      <w:r w:rsidRPr="000F0264">
        <w:rPr>
          <w:rFonts w:ascii="Arial" w:hAnsi="Arial" w:cs="Arial"/>
          <w:sz w:val="18"/>
        </w:rPr>
        <w:t xml:space="preserve"> </w:t>
      </w:r>
      <w:r w:rsidR="00ED69DB" w:rsidRPr="000F0264">
        <w:rPr>
          <w:rFonts w:ascii="Arial" w:hAnsi="Arial" w:cs="Arial"/>
          <w:sz w:val="18"/>
        </w:rPr>
        <w:t>Staunen, Umdenken und Verstehen</w:t>
      </w:r>
      <w:r w:rsidRPr="000F0264">
        <w:rPr>
          <w:rFonts w:ascii="Arial" w:hAnsi="Arial" w:cs="Arial"/>
          <w:sz w:val="18"/>
        </w:rPr>
        <w:t>, statt Bloßstellen, Verurteilen oder Verachten</w:t>
      </w:r>
      <w:r w:rsidR="00ED69DB" w:rsidRPr="000F0264">
        <w:rPr>
          <w:rFonts w:ascii="Arial" w:hAnsi="Arial" w:cs="Arial"/>
          <w:sz w:val="18"/>
        </w:rPr>
        <w:t>.</w:t>
      </w:r>
    </w:p>
    <w:p w:rsidR="00ED69DB" w:rsidRDefault="00ED69DB" w:rsidP="00ED69DB">
      <w:pPr>
        <w:spacing w:after="0" w:line="360" w:lineRule="auto"/>
        <w:jc w:val="both"/>
        <w:rPr>
          <w:rFonts w:ascii="Arial" w:hAnsi="Arial" w:cs="Arial"/>
        </w:rPr>
      </w:pPr>
    </w:p>
    <w:p w:rsidR="000F0264" w:rsidRPr="000F0264" w:rsidRDefault="000F0264" w:rsidP="000F0264">
      <w:pPr>
        <w:spacing w:after="0" w:line="360" w:lineRule="auto"/>
        <w:jc w:val="center"/>
        <w:rPr>
          <w:rFonts w:ascii="Arial" w:hAnsi="Arial" w:cs="Arial"/>
          <w:b/>
          <w:color w:val="CC6600"/>
        </w:rPr>
      </w:pPr>
      <w:r>
        <w:rPr>
          <w:rFonts w:ascii="Arial" w:hAnsi="Arial" w:cs="Arial"/>
          <w:b/>
          <w:color w:val="CC6600"/>
        </w:rPr>
        <w:t xml:space="preserve">Verantwortung übernehmen und </w:t>
      </w:r>
      <w:r w:rsidRPr="000F0264">
        <w:rPr>
          <w:rFonts w:ascii="Arial" w:hAnsi="Arial" w:cs="Arial"/>
          <w:b/>
          <w:color w:val="CC6600"/>
        </w:rPr>
        <w:t xml:space="preserve">Selbstwirksamkeit </w:t>
      </w:r>
      <w:r>
        <w:rPr>
          <w:rFonts w:ascii="Arial" w:hAnsi="Arial" w:cs="Arial"/>
          <w:b/>
          <w:color w:val="CC6600"/>
        </w:rPr>
        <w:t>stärken</w:t>
      </w:r>
    </w:p>
    <w:p w:rsidR="000F0264" w:rsidRDefault="000F0264" w:rsidP="00ED69DB">
      <w:pPr>
        <w:spacing w:after="0" w:line="360" w:lineRule="auto"/>
        <w:jc w:val="both"/>
        <w:rPr>
          <w:rFonts w:ascii="Arial" w:hAnsi="Arial" w:cs="Arial"/>
          <w:sz w:val="18"/>
        </w:rPr>
      </w:pPr>
      <w:r w:rsidRPr="00C92D8B">
        <w:rPr>
          <w:rFonts w:ascii="Arial" w:hAnsi="Arial" w:cs="Arial"/>
          <w:sz w:val="18"/>
        </w:rPr>
        <w:t xml:space="preserve">Die Tiere müssen täglich </w:t>
      </w:r>
      <w:r w:rsidR="00C92D8B" w:rsidRPr="00C92D8B">
        <w:rPr>
          <w:rFonts w:ascii="Arial" w:hAnsi="Arial" w:cs="Arial"/>
          <w:sz w:val="18"/>
        </w:rPr>
        <w:t>gepflegt, gefüttert und trainiert werden.</w:t>
      </w:r>
      <w:r w:rsidR="00C92D8B">
        <w:rPr>
          <w:rFonts w:ascii="Arial" w:hAnsi="Arial" w:cs="Arial"/>
          <w:sz w:val="18"/>
        </w:rPr>
        <w:t xml:space="preserve"> Sie sind abhängig davon, dass sich die Schülerinnen und Schüler an ihre Tier-Versprechen halten. </w:t>
      </w:r>
    </w:p>
    <w:p w:rsidR="00C92D8B" w:rsidRDefault="00C92D8B" w:rsidP="00C92D8B">
      <w:pPr>
        <w:pStyle w:val="Listenabsatz"/>
        <w:numPr>
          <w:ilvl w:val="0"/>
          <w:numId w:val="2"/>
        </w:numPr>
        <w:spacing w:after="0" w:line="360" w:lineRule="auto"/>
        <w:jc w:val="both"/>
        <w:rPr>
          <w:rFonts w:ascii="Arial" w:hAnsi="Arial" w:cs="Arial"/>
          <w:sz w:val="18"/>
        </w:rPr>
      </w:pPr>
      <w:r>
        <w:rPr>
          <w:rFonts w:ascii="Arial" w:hAnsi="Arial" w:cs="Arial"/>
          <w:sz w:val="18"/>
        </w:rPr>
        <w:t>Versorger-Rolle übernehmen</w:t>
      </w:r>
    </w:p>
    <w:p w:rsidR="00C92D8B" w:rsidRDefault="00C92D8B" w:rsidP="00C92D8B">
      <w:pPr>
        <w:pStyle w:val="Listenabsatz"/>
        <w:numPr>
          <w:ilvl w:val="0"/>
          <w:numId w:val="2"/>
        </w:numPr>
        <w:spacing w:after="0" w:line="360" w:lineRule="auto"/>
        <w:jc w:val="both"/>
        <w:rPr>
          <w:rFonts w:ascii="Arial" w:hAnsi="Arial" w:cs="Arial"/>
          <w:sz w:val="18"/>
        </w:rPr>
      </w:pPr>
      <w:r>
        <w:rPr>
          <w:rFonts w:ascii="Arial" w:hAnsi="Arial" w:cs="Arial"/>
          <w:sz w:val="18"/>
        </w:rPr>
        <w:t>Erfolgserlebnisse durch gute Pflege (z.B. durch tierischen Nachwuchs)</w:t>
      </w:r>
    </w:p>
    <w:p w:rsidR="00C92D8B" w:rsidRDefault="00C92D8B" w:rsidP="00C92D8B">
      <w:pPr>
        <w:pStyle w:val="Listenabsatz"/>
        <w:numPr>
          <w:ilvl w:val="0"/>
          <w:numId w:val="2"/>
        </w:numPr>
        <w:spacing w:after="0" w:line="360" w:lineRule="auto"/>
        <w:jc w:val="both"/>
        <w:rPr>
          <w:rFonts w:ascii="Arial" w:hAnsi="Arial" w:cs="Arial"/>
          <w:sz w:val="18"/>
        </w:rPr>
      </w:pPr>
      <w:r>
        <w:rPr>
          <w:rFonts w:ascii="Arial" w:hAnsi="Arial" w:cs="Arial"/>
          <w:sz w:val="18"/>
        </w:rPr>
        <w:t>Erfolgserlebnisse beim Training (</w:t>
      </w:r>
      <w:proofErr w:type="gramStart"/>
      <w:r w:rsidR="00B82FE1">
        <w:rPr>
          <w:rFonts w:ascii="Arial" w:hAnsi="Arial" w:cs="Arial"/>
          <w:sz w:val="18"/>
        </w:rPr>
        <w:t>z.B.</w:t>
      </w:r>
      <w:proofErr w:type="gramEnd"/>
      <w:r>
        <w:rPr>
          <w:rFonts w:ascii="Arial" w:hAnsi="Arial" w:cs="Arial"/>
          <w:sz w:val="18"/>
        </w:rPr>
        <w:t xml:space="preserve"> weil ein Trick funktioniert)</w:t>
      </w:r>
    </w:p>
    <w:p w:rsidR="009E5AF7" w:rsidRPr="00DF5FFD" w:rsidRDefault="009E5AF7" w:rsidP="00DF5FFD">
      <w:pPr>
        <w:spacing w:after="0" w:line="360" w:lineRule="auto"/>
        <w:ind w:left="360"/>
        <w:jc w:val="both"/>
        <w:rPr>
          <w:rFonts w:ascii="Arial" w:hAnsi="Arial" w:cs="Arial"/>
          <w:sz w:val="18"/>
        </w:rPr>
      </w:pPr>
      <w:r w:rsidRPr="00DF5FFD">
        <w:rPr>
          <w:rFonts w:ascii="Arial" w:hAnsi="Arial" w:cs="Arial"/>
          <w:sz w:val="18"/>
        </w:rPr>
        <w:t>Sich für die Einhaltung der Schul</w:t>
      </w:r>
      <w:r w:rsidR="00C22501" w:rsidRPr="00DF5FFD">
        <w:rPr>
          <w:rFonts w:ascii="Arial" w:hAnsi="Arial" w:cs="Arial"/>
          <w:sz w:val="18"/>
        </w:rPr>
        <w:t>t</w:t>
      </w:r>
      <w:r w:rsidRPr="00DF5FFD">
        <w:rPr>
          <w:rFonts w:ascii="Arial" w:hAnsi="Arial" w:cs="Arial"/>
          <w:sz w:val="18"/>
        </w:rPr>
        <w:t>ier-Regeln einsetzen (z.B. andere an Regeln erinnern und positive</w:t>
      </w:r>
      <w:r w:rsidR="00DF5FFD" w:rsidRPr="00DF5FFD">
        <w:rPr>
          <w:rFonts w:ascii="Arial" w:hAnsi="Arial" w:cs="Arial"/>
          <w:sz w:val="18"/>
        </w:rPr>
        <w:t xml:space="preserve"> </w:t>
      </w:r>
      <w:r w:rsidRPr="00DF5FFD">
        <w:rPr>
          <w:rFonts w:ascii="Arial" w:hAnsi="Arial" w:cs="Arial"/>
          <w:sz w:val="18"/>
        </w:rPr>
        <w:t>Verhaltensmodifikationen beobachten)</w:t>
      </w:r>
    </w:p>
    <w:p w:rsidR="00ED69DB" w:rsidRDefault="00ED69DB" w:rsidP="00ED69DB">
      <w:pPr>
        <w:spacing w:after="0" w:line="360" w:lineRule="auto"/>
        <w:jc w:val="both"/>
        <w:rPr>
          <w:rFonts w:ascii="Arial" w:hAnsi="Arial" w:cs="Arial"/>
        </w:rPr>
      </w:pPr>
    </w:p>
    <w:p w:rsidR="00164691" w:rsidRDefault="006D3B0B" w:rsidP="00FE557F">
      <w:pPr>
        <w:spacing w:after="0" w:line="360" w:lineRule="auto"/>
        <w:jc w:val="center"/>
        <w:rPr>
          <w:rFonts w:ascii="Arial" w:hAnsi="Arial" w:cs="Arial"/>
          <w:b/>
          <w:color w:val="CC6600"/>
        </w:rPr>
      </w:pPr>
      <w:r>
        <w:rPr>
          <w:rFonts w:ascii="Arial" w:hAnsi="Arial" w:cs="Arial"/>
          <w:b/>
          <w:color w:val="CC6600"/>
        </w:rPr>
        <w:t xml:space="preserve">Frustrationstoleranz, Empathie und Konzentration fördern </w:t>
      </w:r>
    </w:p>
    <w:p w:rsidR="006D3B0B" w:rsidRDefault="006D3B0B" w:rsidP="006D3B0B">
      <w:pPr>
        <w:spacing w:after="0" w:line="360" w:lineRule="auto"/>
        <w:jc w:val="both"/>
        <w:rPr>
          <w:rFonts w:ascii="Arial" w:hAnsi="Arial" w:cs="Arial"/>
          <w:sz w:val="18"/>
        </w:rPr>
      </w:pPr>
      <w:r>
        <w:rPr>
          <w:rFonts w:ascii="Arial" w:hAnsi="Arial" w:cs="Arial"/>
          <w:sz w:val="18"/>
        </w:rPr>
        <w:t xml:space="preserve">Interaktionen zwischen Mensch und Tier geschehen beiderseits freiwillig. Meerschweinchen betreiben beispielsweise keine gegenseitige Körperpflege, was dazu führt, dass sie nicht mit einander kuscheln und </w:t>
      </w:r>
      <w:r w:rsidR="00C22501">
        <w:rPr>
          <w:rFonts w:ascii="Arial" w:hAnsi="Arial" w:cs="Arial"/>
          <w:sz w:val="18"/>
        </w:rPr>
        <w:t>von Natur aus</w:t>
      </w:r>
      <w:r>
        <w:rPr>
          <w:rFonts w:ascii="Arial" w:hAnsi="Arial" w:cs="Arial"/>
          <w:sz w:val="18"/>
        </w:rPr>
        <w:t xml:space="preserve"> auch nicht gestreichelt werden wollen. Dennoch gelingt es vielen Schülerinnen und Schülern eine vertrauensvolle Basis aufzubauen, </w:t>
      </w:r>
      <w:r w:rsidR="006B7EEA">
        <w:rPr>
          <w:rFonts w:ascii="Arial" w:hAnsi="Arial" w:cs="Arial"/>
          <w:sz w:val="18"/>
        </w:rPr>
        <w:t>die ein Meerschweinchen-Streicheln möglich macht.</w:t>
      </w:r>
      <w:r>
        <w:rPr>
          <w:rFonts w:ascii="Arial" w:hAnsi="Arial" w:cs="Arial"/>
          <w:sz w:val="18"/>
        </w:rPr>
        <w:t xml:space="preserve"> </w:t>
      </w:r>
      <w:r w:rsidR="009E5AF7">
        <w:rPr>
          <w:rFonts w:ascii="Arial" w:hAnsi="Arial" w:cs="Arial"/>
          <w:noProof/>
          <w:sz w:val="18"/>
          <w:lang w:eastAsia="de-DE"/>
        </w:rPr>
        <w:drawing>
          <wp:anchor distT="0" distB="0" distL="114300" distR="114300" simplePos="0" relativeHeight="251665408" behindDoc="1" locked="0" layoutInCell="1" allowOverlap="1">
            <wp:simplePos x="0" y="0"/>
            <wp:positionH relativeFrom="column">
              <wp:posOffset>-2540</wp:posOffset>
            </wp:positionH>
            <wp:positionV relativeFrom="paragraph">
              <wp:posOffset>1575435</wp:posOffset>
            </wp:positionV>
            <wp:extent cx="1103630" cy="1284605"/>
            <wp:effectExtent l="19050" t="19050" r="20320" b="10795"/>
            <wp:wrapTight wrapText="bothSides">
              <wp:wrapPolygon edited="0">
                <wp:start x="-373" y="-320"/>
                <wp:lineTo x="-373" y="21461"/>
                <wp:lineTo x="21625" y="21461"/>
                <wp:lineTo x="21625" y="-320"/>
                <wp:lineTo x="-373" y="-320"/>
              </wp:wrapPolygon>
            </wp:wrapTight>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03630" cy="1284605"/>
                    </a:xfrm>
                    <a:prstGeom prst="rect">
                      <a:avLst/>
                    </a:prstGeom>
                    <a:noFill/>
                    <a:ln w="19050">
                      <a:solidFill>
                        <a:srgbClr val="CC6600"/>
                      </a:solidFill>
                    </a:ln>
                  </pic:spPr>
                </pic:pic>
              </a:graphicData>
            </a:graphic>
          </wp:anchor>
        </w:drawing>
      </w:r>
    </w:p>
    <w:p w:rsidR="006B7EEA" w:rsidRDefault="006B7EEA" w:rsidP="006D3B0B">
      <w:pPr>
        <w:spacing w:after="0" w:line="360" w:lineRule="auto"/>
        <w:jc w:val="both"/>
        <w:rPr>
          <w:rFonts w:ascii="Arial" w:hAnsi="Arial" w:cs="Arial"/>
          <w:sz w:val="18"/>
        </w:rPr>
      </w:pPr>
      <w:r>
        <w:rPr>
          <w:rFonts w:ascii="Arial" w:hAnsi="Arial" w:cs="Arial"/>
          <w:sz w:val="18"/>
        </w:rPr>
        <w:t xml:space="preserve">Dies </w:t>
      </w:r>
      <w:r w:rsidR="00C22501">
        <w:rPr>
          <w:rFonts w:ascii="Arial" w:hAnsi="Arial" w:cs="Arial"/>
          <w:sz w:val="18"/>
        </w:rPr>
        <w:t>klappt</w:t>
      </w:r>
      <w:r>
        <w:rPr>
          <w:rFonts w:ascii="Arial" w:hAnsi="Arial" w:cs="Arial"/>
          <w:sz w:val="18"/>
        </w:rPr>
        <w:t xml:space="preserve"> jedoch nur, wenn die Kinder und Jugendlichen beharrlich sind und nicht sofort aufgeben, wenn eine</w:t>
      </w:r>
      <w:r w:rsidR="00895055">
        <w:rPr>
          <w:rFonts w:ascii="Arial" w:hAnsi="Arial" w:cs="Arial"/>
          <w:sz w:val="18"/>
        </w:rPr>
        <w:t>r</w:t>
      </w:r>
      <w:r>
        <w:rPr>
          <w:rFonts w:ascii="Arial" w:hAnsi="Arial" w:cs="Arial"/>
          <w:sz w:val="18"/>
        </w:rPr>
        <w:t xml:space="preserve"> der Nager die Flucht ergreift, sobald sich die Hand nähert.</w:t>
      </w:r>
    </w:p>
    <w:p w:rsidR="006B7EEA" w:rsidRDefault="006B7EEA" w:rsidP="006D3B0B">
      <w:pPr>
        <w:spacing w:after="0" w:line="360" w:lineRule="auto"/>
        <w:jc w:val="both"/>
        <w:rPr>
          <w:rFonts w:ascii="Arial" w:hAnsi="Arial" w:cs="Arial"/>
          <w:sz w:val="18"/>
        </w:rPr>
      </w:pPr>
      <w:r>
        <w:rPr>
          <w:rFonts w:ascii="Arial" w:hAnsi="Arial" w:cs="Arial"/>
          <w:sz w:val="18"/>
        </w:rPr>
        <w:t xml:space="preserve">Hilfreich ist dabei zu verstehen, warum das Tier so reagiert </w:t>
      </w:r>
      <w:r w:rsidRPr="006B7EEA">
        <w:rPr>
          <w:rFonts w:ascii="Arial" w:hAnsi="Arial" w:cs="Arial"/>
          <w:sz w:val="18"/>
        </w:rPr>
        <w:sym w:font="Wingdings" w:char="F0E0"/>
      </w:r>
      <w:r>
        <w:rPr>
          <w:rFonts w:ascii="Arial" w:hAnsi="Arial" w:cs="Arial"/>
          <w:sz w:val="18"/>
        </w:rPr>
        <w:t xml:space="preserve"> „Fremde Menschen lasse ich auch nicht direkt nah an mich heran. Ich möchte sie erst kennenlernen.“ </w:t>
      </w:r>
    </w:p>
    <w:p w:rsidR="006B7EEA" w:rsidRDefault="006B7EEA" w:rsidP="006D3B0B">
      <w:pPr>
        <w:spacing w:after="0" w:line="360" w:lineRule="auto"/>
        <w:jc w:val="both"/>
        <w:rPr>
          <w:rFonts w:ascii="Arial" w:hAnsi="Arial" w:cs="Arial"/>
          <w:sz w:val="18"/>
        </w:rPr>
      </w:pPr>
      <w:r>
        <w:rPr>
          <w:rFonts w:ascii="Arial" w:hAnsi="Arial" w:cs="Arial"/>
          <w:sz w:val="18"/>
        </w:rPr>
        <w:t>Studien belegen, dass die bloße Anwesenheit eines Tieres bereits beruhigend und konzentrations</w:t>
      </w:r>
      <w:r w:rsidR="00895055">
        <w:rPr>
          <w:rFonts w:ascii="Arial" w:hAnsi="Arial" w:cs="Arial"/>
          <w:sz w:val="18"/>
        </w:rPr>
        <w:t>-</w:t>
      </w:r>
      <w:r>
        <w:rPr>
          <w:rFonts w:ascii="Arial" w:hAnsi="Arial" w:cs="Arial"/>
          <w:sz w:val="18"/>
        </w:rPr>
        <w:t>för</w:t>
      </w:r>
      <w:r w:rsidR="00895055">
        <w:rPr>
          <w:rFonts w:ascii="Arial" w:hAnsi="Arial" w:cs="Arial"/>
          <w:sz w:val="18"/>
        </w:rPr>
        <w:t>-</w:t>
      </w:r>
      <w:r>
        <w:rPr>
          <w:rFonts w:ascii="Arial" w:hAnsi="Arial" w:cs="Arial"/>
          <w:sz w:val="18"/>
        </w:rPr>
        <w:t xml:space="preserve">derlich wirkt. Betrachten aufgebrachte Schülerinnen und Schüler die ruhigen Schwimmbewegungen der Fische, </w:t>
      </w:r>
      <w:r w:rsidR="00C22501">
        <w:rPr>
          <w:rFonts w:ascii="Arial" w:hAnsi="Arial" w:cs="Arial"/>
          <w:sz w:val="18"/>
        </w:rPr>
        <w:t>entspannen sie</w:t>
      </w:r>
      <w:r w:rsidR="009E5AF7">
        <w:rPr>
          <w:rFonts w:ascii="Arial" w:hAnsi="Arial" w:cs="Arial"/>
          <w:sz w:val="18"/>
        </w:rPr>
        <w:t xml:space="preserve"> in kürzester Zeit und sind wieder bereit zum Lernen.</w:t>
      </w:r>
    </w:p>
    <w:p w:rsidR="00DF5FFD" w:rsidRDefault="00DF5FFD" w:rsidP="006D3B0B">
      <w:pPr>
        <w:spacing w:after="0" w:line="360" w:lineRule="auto"/>
        <w:jc w:val="both"/>
        <w:rPr>
          <w:rFonts w:ascii="Arial" w:hAnsi="Arial" w:cs="Arial"/>
          <w:sz w:val="18"/>
        </w:rPr>
      </w:pPr>
    </w:p>
    <w:p w:rsidR="00FE557F" w:rsidRDefault="00FE557F" w:rsidP="00FE557F">
      <w:pPr>
        <w:spacing w:after="0" w:line="360" w:lineRule="auto"/>
        <w:jc w:val="center"/>
        <w:rPr>
          <w:rFonts w:ascii="Arial" w:hAnsi="Arial" w:cs="Arial"/>
          <w:sz w:val="18"/>
        </w:rPr>
      </w:pPr>
      <w:r>
        <w:rPr>
          <w:rFonts w:ascii="Arial" w:hAnsi="Arial" w:cs="Arial"/>
          <w:b/>
          <w:color w:val="CC6600"/>
        </w:rPr>
        <w:t>Ein neutrales Gegenüber</w:t>
      </w:r>
    </w:p>
    <w:p w:rsidR="00C92D8B" w:rsidRDefault="00FE557F" w:rsidP="00ED69DB">
      <w:pPr>
        <w:spacing w:after="0" w:line="360" w:lineRule="auto"/>
        <w:jc w:val="both"/>
        <w:rPr>
          <w:rFonts w:ascii="Arial" w:hAnsi="Arial" w:cs="Arial"/>
          <w:sz w:val="18"/>
        </w:rPr>
      </w:pPr>
      <w:r>
        <w:rPr>
          <w:rFonts w:ascii="Arial" w:hAnsi="Arial" w:cs="Arial"/>
          <w:sz w:val="18"/>
        </w:rPr>
        <w:t xml:space="preserve">Tiere achten nicht auf den Kleidungsstil ihres menschlichen Gegenübers. Auch Noten, Alter, sozialer Hintergrund oder Herkunft sind für sie irrelevant. Für sie zählt nur eine freundliche, achtsame und wertschätzende Interaktion im Hier und Jetzt. </w:t>
      </w:r>
    </w:p>
    <w:p w:rsidR="00FE557F" w:rsidRDefault="00FE557F" w:rsidP="00FE557F">
      <w:pPr>
        <w:spacing w:after="0" w:line="360" w:lineRule="auto"/>
        <w:jc w:val="center"/>
        <w:rPr>
          <w:rFonts w:ascii="Arial" w:hAnsi="Arial" w:cs="Arial"/>
          <w:b/>
          <w:color w:val="CC6600"/>
        </w:rPr>
      </w:pPr>
    </w:p>
    <w:p w:rsidR="00FE557F" w:rsidRPr="00C92D8B" w:rsidRDefault="00FE557F" w:rsidP="00FE557F">
      <w:pPr>
        <w:spacing w:after="0" w:line="360" w:lineRule="auto"/>
        <w:jc w:val="center"/>
        <w:rPr>
          <w:rFonts w:ascii="Arial" w:hAnsi="Arial" w:cs="Arial"/>
          <w:b/>
          <w:color w:val="CC6600"/>
        </w:rPr>
      </w:pPr>
      <w:r w:rsidRPr="00C92D8B">
        <w:rPr>
          <w:rFonts w:ascii="Arial" w:hAnsi="Arial" w:cs="Arial"/>
          <w:b/>
          <w:color w:val="CC6600"/>
        </w:rPr>
        <w:t>Motivations-Quelle</w:t>
      </w:r>
      <w:r w:rsidR="0011744E">
        <w:rPr>
          <w:rFonts w:ascii="Arial" w:hAnsi="Arial" w:cs="Arial"/>
          <w:b/>
          <w:color w:val="CC6600"/>
        </w:rPr>
        <w:t xml:space="preserve"> Lebensweltbezug</w:t>
      </w:r>
    </w:p>
    <w:p w:rsidR="00FE557F" w:rsidRDefault="00FE557F" w:rsidP="00FE557F">
      <w:pPr>
        <w:spacing w:after="0" w:line="360" w:lineRule="auto"/>
        <w:jc w:val="center"/>
        <w:rPr>
          <w:rFonts w:ascii="Arial" w:hAnsi="Arial" w:cs="Arial"/>
          <w:sz w:val="18"/>
        </w:rPr>
      </w:pPr>
      <w:r>
        <w:rPr>
          <w:rFonts w:ascii="Arial" w:hAnsi="Arial" w:cs="Arial"/>
          <w:sz w:val="18"/>
        </w:rPr>
        <w:t>Warum? Wozu? Wofür?</w:t>
      </w:r>
    </w:p>
    <w:p w:rsidR="0011744E" w:rsidRDefault="00FE557F" w:rsidP="00FE557F">
      <w:pPr>
        <w:spacing w:after="0" w:line="360" w:lineRule="auto"/>
        <w:jc w:val="both"/>
        <w:rPr>
          <w:rFonts w:ascii="Arial" w:hAnsi="Arial" w:cs="Arial"/>
          <w:sz w:val="18"/>
        </w:rPr>
      </w:pPr>
      <w:r>
        <w:rPr>
          <w:rFonts w:ascii="Arial" w:hAnsi="Arial" w:cs="Arial"/>
          <w:sz w:val="18"/>
        </w:rPr>
        <w:t>Nicht nur im Biologieunterricht lassen sich Bezüge zu den Schul</w:t>
      </w:r>
      <w:r w:rsidR="00C22501">
        <w:rPr>
          <w:rFonts w:ascii="Arial" w:hAnsi="Arial" w:cs="Arial"/>
          <w:sz w:val="18"/>
        </w:rPr>
        <w:t>t</w:t>
      </w:r>
      <w:r>
        <w:rPr>
          <w:rFonts w:ascii="Arial" w:hAnsi="Arial" w:cs="Arial"/>
          <w:sz w:val="18"/>
        </w:rPr>
        <w:t xml:space="preserve">ieren herstellen. </w:t>
      </w:r>
    </w:p>
    <w:p w:rsidR="00FE557F" w:rsidRDefault="00FE557F" w:rsidP="00FE557F">
      <w:pPr>
        <w:spacing w:after="0" w:line="360" w:lineRule="auto"/>
        <w:jc w:val="both"/>
        <w:rPr>
          <w:rFonts w:ascii="Arial" w:hAnsi="Arial" w:cs="Arial"/>
          <w:sz w:val="18"/>
        </w:rPr>
      </w:pPr>
      <w:r>
        <w:rPr>
          <w:rFonts w:ascii="Arial" w:hAnsi="Arial" w:cs="Arial"/>
          <w:sz w:val="18"/>
        </w:rPr>
        <w:t>In nahezu jedem Unterrichtsfach können zu vielzähligen Kompetenzbereichen Verbindungen zu den Schultieren, ihren Verhaltensweisen, ihr</w:t>
      </w:r>
      <w:r w:rsidR="0011744E">
        <w:rPr>
          <w:rFonts w:ascii="Arial" w:hAnsi="Arial" w:cs="Arial"/>
          <w:sz w:val="18"/>
        </w:rPr>
        <w:t>er</w:t>
      </w:r>
      <w:r>
        <w:rPr>
          <w:rFonts w:ascii="Arial" w:hAnsi="Arial" w:cs="Arial"/>
          <w:sz w:val="18"/>
        </w:rPr>
        <w:t xml:space="preserve"> Ernährung oder ihre</w:t>
      </w:r>
      <w:r w:rsidR="00895055">
        <w:rPr>
          <w:rFonts w:ascii="Arial" w:hAnsi="Arial" w:cs="Arial"/>
          <w:sz w:val="18"/>
        </w:rPr>
        <w:t>m</w:t>
      </w:r>
      <w:r w:rsidR="00C22501">
        <w:rPr>
          <w:rFonts w:ascii="Arial" w:hAnsi="Arial" w:cs="Arial"/>
          <w:sz w:val="18"/>
        </w:rPr>
        <w:t xml:space="preserve"> Lebensraum</w:t>
      </w:r>
      <w:r>
        <w:rPr>
          <w:rFonts w:ascii="Arial" w:hAnsi="Arial" w:cs="Arial"/>
          <w:sz w:val="18"/>
        </w:rPr>
        <w:t xml:space="preserve"> hergestellt werden.</w:t>
      </w:r>
      <w:r w:rsidR="0011744E">
        <w:rPr>
          <w:rFonts w:ascii="Arial" w:hAnsi="Arial" w:cs="Arial"/>
          <w:sz w:val="18"/>
        </w:rPr>
        <w:t xml:space="preserve"> Hier </w:t>
      </w:r>
      <w:r w:rsidR="00C22501">
        <w:rPr>
          <w:rFonts w:ascii="Arial" w:hAnsi="Arial" w:cs="Arial"/>
          <w:sz w:val="18"/>
        </w:rPr>
        <w:t>nur einige</w:t>
      </w:r>
      <w:r w:rsidR="0011744E">
        <w:rPr>
          <w:rFonts w:ascii="Arial" w:hAnsi="Arial" w:cs="Arial"/>
          <w:sz w:val="18"/>
        </w:rPr>
        <w:t xml:space="preserve"> Beispiele:</w:t>
      </w:r>
    </w:p>
    <w:p w:rsidR="0011744E" w:rsidRDefault="0011744E" w:rsidP="009E5AF7">
      <w:pPr>
        <w:pStyle w:val="Listenabsatz"/>
        <w:numPr>
          <w:ilvl w:val="0"/>
          <w:numId w:val="3"/>
        </w:numPr>
        <w:spacing w:after="0" w:line="360" w:lineRule="auto"/>
        <w:rPr>
          <w:rFonts w:ascii="Arial" w:hAnsi="Arial" w:cs="Arial"/>
          <w:sz w:val="18"/>
        </w:rPr>
      </w:pPr>
      <w:r>
        <w:rPr>
          <w:rFonts w:ascii="Arial" w:hAnsi="Arial" w:cs="Arial"/>
          <w:sz w:val="18"/>
        </w:rPr>
        <w:t>Mathematik: Kombinatorik mit Meerschweinchen</w:t>
      </w:r>
    </w:p>
    <w:p w:rsidR="0011744E" w:rsidRDefault="0011744E" w:rsidP="009E5AF7">
      <w:pPr>
        <w:pStyle w:val="Listenabsatz"/>
        <w:numPr>
          <w:ilvl w:val="0"/>
          <w:numId w:val="3"/>
        </w:numPr>
        <w:spacing w:after="0" w:line="360" w:lineRule="auto"/>
        <w:rPr>
          <w:rFonts w:ascii="Arial" w:hAnsi="Arial" w:cs="Arial"/>
          <w:sz w:val="18"/>
        </w:rPr>
      </w:pPr>
      <w:r>
        <w:rPr>
          <w:rFonts w:ascii="Arial" w:hAnsi="Arial" w:cs="Arial"/>
          <w:sz w:val="18"/>
        </w:rPr>
        <w:t xml:space="preserve">Musik: Geräusche im und um das Aquarium / </w:t>
      </w:r>
      <w:r w:rsidR="009E5AF7">
        <w:rPr>
          <w:rFonts w:ascii="Arial" w:hAnsi="Arial" w:cs="Arial"/>
          <w:sz w:val="18"/>
        </w:rPr>
        <w:t>Ozeane</w:t>
      </w:r>
      <w:r>
        <w:rPr>
          <w:rFonts w:ascii="Arial" w:hAnsi="Arial" w:cs="Arial"/>
          <w:sz w:val="18"/>
        </w:rPr>
        <w:t xml:space="preserve"> + passende Musikstücke</w:t>
      </w:r>
    </w:p>
    <w:p w:rsidR="0011744E" w:rsidRDefault="0011744E" w:rsidP="009E5AF7">
      <w:pPr>
        <w:pStyle w:val="Listenabsatz"/>
        <w:numPr>
          <w:ilvl w:val="0"/>
          <w:numId w:val="3"/>
        </w:numPr>
        <w:spacing w:after="0" w:line="360" w:lineRule="auto"/>
        <w:rPr>
          <w:rFonts w:ascii="Arial" w:hAnsi="Arial" w:cs="Arial"/>
          <w:sz w:val="18"/>
        </w:rPr>
      </w:pPr>
      <w:r>
        <w:rPr>
          <w:rFonts w:ascii="Arial" w:hAnsi="Arial" w:cs="Arial"/>
          <w:sz w:val="18"/>
        </w:rPr>
        <w:t>Deutsch: Vorgangsbeschreibung zur fachmännischen Reinigung des Stabschrecken-Geheges</w:t>
      </w:r>
    </w:p>
    <w:p w:rsidR="0011744E" w:rsidRDefault="0011744E" w:rsidP="009E5AF7">
      <w:pPr>
        <w:pStyle w:val="Listenabsatz"/>
        <w:numPr>
          <w:ilvl w:val="0"/>
          <w:numId w:val="3"/>
        </w:numPr>
        <w:spacing w:after="0" w:line="360" w:lineRule="auto"/>
        <w:rPr>
          <w:rFonts w:ascii="Arial" w:hAnsi="Arial" w:cs="Arial"/>
          <w:sz w:val="18"/>
        </w:rPr>
      </w:pPr>
      <w:r>
        <w:rPr>
          <w:rFonts w:ascii="Arial" w:hAnsi="Arial" w:cs="Arial"/>
          <w:sz w:val="18"/>
        </w:rPr>
        <w:t>Sport: Parcourslaufen mit den Schul-Hunden</w:t>
      </w:r>
    </w:p>
    <w:p w:rsidR="0011744E" w:rsidRDefault="0011744E" w:rsidP="009E5AF7">
      <w:pPr>
        <w:pStyle w:val="Listenabsatz"/>
        <w:numPr>
          <w:ilvl w:val="0"/>
          <w:numId w:val="3"/>
        </w:numPr>
        <w:spacing w:after="0" w:line="360" w:lineRule="auto"/>
        <w:rPr>
          <w:rFonts w:ascii="Arial" w:hAnsi="Arial" w:cs="Arial"/>
          <w:sz w:val="18"/>
        </w:rPr>
      </w:pPr>
      <w:r>
        <w:rPr>
          <w:rFonts w:ascii="Arial" w:hAnsi="Arial" w:cs="Arial"/>
          <w:sz w:val="18"/>
        </w:rPr>
        <w:t>Biologie: Konditionierung</w:t>
      </w:r>
    </w:p>
    <w:p w:rsidR="0011744E" w:rsidRDefault="0011744E" w:rsidP="009E5AF7">
      <w:pPr>
        <w:pStyle w:val="Listenabsatz"/>
        <w:numPr>
          <w:ilvl w:val="0"/>
          <w:numId w:val="3"/>
        </w:numPr>
        <w:spacing w:after="0" w:line="360" w:lineRule="auto"/>
        <w:rPr>
          <w:rFonts w:ascii="Arial" w:hAnsi="Arial" w:cs="Arial"/>
          <w:sz w:val="18"/>
        </w:rPr>
      </w:pPr>
      <w:r>
        <w:rPr>
          <w:rFonts w:ascii="Arial" w:hAnsi="Arial" w:cs="Arial"/>
          <w:sz w:val="18"/>
        </w:rPr>
        <w:t>Religion: Schöpfungsthematik</w:t>
      </w:r>
    </w:p>
    <w:p w:rsidR="0011744E" w:rsidRDefault="0011744E" w:rsidP="009E5AF7">
      <w:pPr>
        <w:pStyle w:val="Listenabsatz"/>
        <w:numPr>
          <w:ilvl w:val="0"/>
          <w:numId w:val="3"/>
        </w:numPr>
        <w:spacing w:after="0" w:line="360" w:lineRule="auto"/>
        <w:rPr>
          <w:rFonts w:ascii="Arial" w:hAnsi="Arial" w:cs="Arial"/>
          <w:sz w:val="18"/>
        </w:rPr>
      </w:pPr>
      <w:r>
        <w:rPr>
          <w:rFonts w:ascii="Arial" w:hAnsi="Arial" w:cs="Arial"/>
          <w:sz w:val="18"/>
        </w:rPr>
        <w:t>Geografie: Wo leben welche Tiere?</w:t>
      </w:r>
    </w:p>
    <w:p w:rsidR="0011744E" w:rsidRDefault="0011744E" w:rsidP="009E5AF7">
      <w:pPr>
        <w:pStyle w:val="Listenabsatz"/>
        <w:numPr>
          <w:ilvl w:val="0"/>
          <w:numId w:val="3"/>
        </w:numPr>
        <w:spacing w:after="0" w:line="360" w:lineRule="auto"/>
        <w:rPr>
          <w:rFonts w:ascii="Arial" w:hAnsi="Arial" w:cs="Arial"/>
          <w:sz w:val="18"/>
        </w:rPr>
      </w:pPr>
      <w:r w:rsidRPr="006D3B0B">
        <w:rPr>
          <w:rFonts w:ascii="Arial" w:hAnsi="Arial" w:cs="Arial"/>
          <w:sz w:val="18"/>
        </w:rPr>
        <w:t>Technik: Wir bauen ein Außengehege für die Schulschildkröten</w:t>
      </w:r>
    </w:p>
    <w:sectPr w:rsidR="0011744E" w:rsidSect="00DF5FFD">
      <w:pgSz w:w="16838" w:h="11906" w:orient="landscape"/>
      <w:pgMar w:top="851" w:right="678" w:bottom="1134" w:left="426" w:header="709" w:footer="709" w:gutter="0"/>
      <w:cols w:num="3" w:space="127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0C2320"/>
    <w:multiLevelType w:val="hybridMultilevel"/>
    <w:tmpl w:val="962236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96E15D6"/>
    <w:multiLevelType w:val="hybridMultilevel"/>
    <w:tmpl w:val="DEC278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3F130D3"/>
    <w:multiLevelType w:val="hybridMultilevel"/>
    <w:tmpl w:val="73A4D7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2E94FE2"/>
    <w:multiLevelType w:val="hybridMultilevel"/>
    <w:tmpl w:val="BA46816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D62"/>
    <w:rsid w:val="0009574E"/>
    <w:rsid w:val="000F0264"/>
    <w:rsid w:val="0011744E"/>
    <w:rsid w:val="00164691"/>
    <w:rsid w:val="00390232"/>
    <w:rsid w:val="00485586"/>
    <w:rsid w:val="00612A5B"/>
    <w:rsid w:val="006B7EEA"/>
    <w:rsid w:val="006D3B0B"/>
    <w:rsid w:val="00895055"/>
    <w:rsid w:val="008D4D5F"/>
    <w:rsid w:val="009E5AF7"/>
    <w:rsid w:val="00A10CD3"/>
    <w:rsid w:val="00A21D62"/>
    <w:rsid w:val="00AB759B"/>
    <w:rsid w:val="00B82FE1"/>
    <w:rsid w:val="00C22501"/>
    <w:rsid w:val="00C92D8B"/>
    <w:rsid w:val="00DF5FFD"/>
    <w:rsid w:val="00ED69DB"/>
    <w:rsid w:val="00FE557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8B830A-1AB0-441B-8FA6-460B75800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D69DB"/>
    <w:pPr>
      <w:ind w:left="720"/>
      <w:contextualSpacing/>
    </w:pPr>
  </w:style>
  <w:style w:type="character" w:styleId="Hyperlink">
    <w:name w:val="Hyperlink"/>
    <w:basedOn w:val="Absatz-Standardschriftart"/>
    <w:uiPriority w:val="99"/>
    <w:unhideWhenUsed/>
    <w:rsid w:val="00612A5B"/>
    <w:rPr>
      <w:color w:val="0563C1" w:themeColor="hyperlink"/>
      <w:u w:val="single"/>
    </w:rPr>
  </w:style>
  <w:style w:type="paragraph" w:styleId="Sprechblasentext">
    <w:name w:val="Balloon Text"/>
    <w:basedOn w:val="Standard"/>
    <w:link w:val="SprechblasentextZchn"/>
    <w:uiPriority w:val="99"/>
    <w:semiHidden/>
    <w:unhideWhenUsed/>
    <w:rsid w:val="00DF5FF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F5F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6587567">
      <w:bodyDiv w:val="1"/>
      <w:marLeft w:val="0"/>
      <w:marRight w:val="0"/>
      <w:marTop w:val="0"/>
      <w:marBottom w:val="0"/>
      <w:divBdr>
        <w:top w:val="none" w:sz="0" w:space="0" w:color="auto"/>
        <w:left w:val="none" w:sz="0" w:space="0" w:color="auto"/>
        <w:bottom w:val="none" w:sz="0" w:space="0" w:color="auto"/>
        <w:right w:val="none" w:sz="0" w:space="0" w:color="auto"/>
      </w:divBdr>
    </w:div>
    <w:div w:id="2048330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SchultiereNRW/"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petrus-damian-schule.de" TargetMode="External"/><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5.jpeg"/><Relationship Id="rId5" Type="http://schemas.openxmlformats.org/officeDocument/2006/relationships/image" Target="media/image1.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8CE12D0D.dotm</Template>
  <TotalTime>0</TotalTime>
  <Pages>2</Pages>
  <Words>694</Words>
  <Characters>4375</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 Rauber</dc:creator>
  <cp:keywords/>
  <dc:description/>
  <cp:lastModifiedBy>Birgit Kahl</cp:lastModifiedBy>
  <cp:revision>6</cp:revision>
  <cp:lastPrinted>2019-02-27T08:24:00Z</cp:lastPrinted>
  <dcterms:created xsi:type="dcterms:W3CDTF">2019-02-25T12:23:00Z</dcterms:created>
  <dcterms:modified xsi:type="dcterms:W3CDTF">2019-02-27T12:15:00Z</dcterms:modified>
</cp:coreProperties>
</file>